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2B1" w:rsidRPr="00F71376" w:rsidRDefault="00AA22CF" w:rsidP="001972B1">
      <w:pPr>
        <w:pStyle w:val="Standard"/>
        <w:rPr>
          <w:rStyle w:val="af0"/>
          <w:sz w:val="28"/>
          <w:szCs w:val="28"/>
          <w:shd w:val="clear" w:color="auto" w:fill="FFFFFF"/>
        </w:rPr>
      </w:pPr>
      <w:r>
        <w:rPr>
          <w:rStyle w:val="af0"/>
          <w:sz w:val="28"/>
          <w:szCs w:val="28"/>
          <w:shd w:val="clear" w:color="auto" w:fill="FFFFFF"/>
          <w:lang w:val="ru-RU"/>
        </w:rPr>
        <w:t xml:space="preserve">  </w:t>
      </w:r>
      <w:r w:rsidR="001972B1" w:rsidRPr="00F71376">
        <w:rPr>
          <w:rStyle w:val="af0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1972B1" w:rsidRPr="00F71376" w:rsidRDefault="001972B1" w:rsidP="001972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1972B1" w:rsidRPr="00F71376" w:rsidRDefault="001972B1" w:rsidP="001972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</w:t>
      </w:r>
      <w:proofErr w:type="gramStart"/>
      <w:r w:rsidRPr="00F71376">
        <w:rPr>
          <w:b/>
          <w:bCs/>
          <w:sz w:val="28"/>
          <w:szCs w:val="28"/>
          <w:lang w:val="ru-RU"/>
        </w:rPr>
        <w:t>Специальная</w:t>
      </w:r>
      <w:proofErr w:type="gramEnd"/>
      <w:r w:rsidRPr="00F71376">
        <w:rPr>
          <w:b/>
          <w:bCs/>
          <w:sz w:val="28"/>
          <w:szCs w:val="28"/>
          <w:lang w:val="ru-RU"/>
        </w:rPr>
        <w:t xml:space="preserve"> (коррекционная) общеобразовательная</w:t>
      </w:r>
    </w:p>
    <w:p w:rsidR="001972B1" w:rsidRPr="00F71376" w:rsidRDefault="001972B1" w:rsidP="001972B1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1972B1" w:rsidRPr="00F71376" w:rsidRDefault="001972B1" w:rsidP="001972B1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1972B1" w:rsidRPr="00F71376" w:rsidTr="001972B1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="00A55F3F">
              <w:rPr>
                <w:lang w:val="ru-RU"/>
              </w:rPr>
              <w:t>/</w:t>
            </w:r>
            <w:proofErr w:type="spellStart"/>
            <w:r w:rsidR="00A55F3F">
              <w:rPr>
                <w:lang w:val="ru-RU"/>
              </w:rPr>
              <w:t>Батраченко</w:t>
            </w:r>
            <w:proofErr w:type="spellEnd"/>
            <w:r w:rsidR="00A55F3F">
              <w:rPr>
                <w:lang w:val="ru-RU"/>
              </w:rPr>
              <w:t xml:space="preserve"> Л.В</w:t>
            </w:r>
            <w:r w:rsidRPr="00F71376">
              <w:rPr>
                <w:lang w:val="ru-RU"/>
              </w:rPr>
              <w:t xml:space="preserve"> 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proofErr w:type="spellStart"/>
            <w:proofErr w:type="gramStart"/>
            <w:r w:rsidRPr="00F71376">
              <w:rPr>
                <w:szCs w:val="28"/>
              </w:rPr>
              <w:t>от</w:t>
            </w:r>
            <w:proofErr w:type="spellEnd"/>
            <w:proofErr w:type="gramEnd"/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1972B1" w:rsidRPr="00F71376" w:rsidRDefault="00A55F3F" w:rsidP="001972B1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="001972B1" w:rsidRPr="00F71376"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Г.О.Ромазанова</w:t>
            </w:r>
            <w:proofErr w:type="spellEnd"/>
            <w:r w:rsidR="001972B1" w:rsidRPr="00F71376">
              <w:rPr>
                <w:szCs w:val="28"/>
                <w:lang w:val="ru-RU"/>
              </w:rPr>
              <w:t xml:space="preserve"> _____________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Приказ </w:t>
            </w:r>
            <w:proofErr w:type="spellStart"/>
            <w:proofErr w:type="gramStart"/>
            <w:r w:rsidRPr="00F71376">
              <w:rPr>
                <w:lang w:val="ru-RU"/>
              </w:rPr>
              <w:t>от</w:t>
            </w:r>
            <w:proofErr w:type="gramEnd"/>
            <w:r w:rsidRPr="00F71376">
              <w:rPr>
                <w:lang w:val="ru-RU"/>
              </w:rPr>
              <w:t>_____________№</w:t>
            </w:r>
            <w:proofErr w:type="spellEnd"/>
            <w:r w:rsidRPr="00F71376">
              <w:rPr>
                <w:lang w:val="ru-RU"/>
              </w:rPr>
              <w:t>____</w:t>
            </w:r>
          </w:p>
          <w:p w:rsidR="001972B1" w:rsidRPr="00F71376" w:rsidRDefault="001972B1" w:rsidP="001972B1">
            <w:pPr>
              <w:pStyle w:val="TableContents"/>
              <w:rPr>
                <w:lang w:val="ru-RU"/>
              </w:rPr>
            </w:pPr>
          </w:p>
        </w:tc>
      </w:tr>
    </w:tbl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sz w:val="29"/>
          <w:szCs w:val="33"/>
        </w:rPr>
      </w:pPr>
    </w:p>
    <w:p w:rsidR="001972B1" w:rsidRPr="00F71376" w:rsidRDefault="001972B1" w:rsidP="001972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1972B1" w:rsidRPr="00F71376" w:rsidRDefault="001972B1" w:rsidP="001972B1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Музыка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1972B1" w:rsidRPr="00F71376" w:rsidRDefault="001972B1" w:rsidP="001972B1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2"/>
        <w:gridCol w:w="4644"/>
      </w:tblGrid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1972B1" w:rsidRPr="00F71376" w:rsidRDefault="0010701C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</w:t>
            </w:r>
            <w:r w:rsidR="001972B1"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</w:p>
        </w:tc>
        <w:tc>
          <w:tcPr>
            <w:tcW w:w="4673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34</w:t>
            </w:r>
          </w:p>
        </w:tc>
      </w:tr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</w:p>
        </w:tc>
        <w:tc>
          <w:tcPr>
            <w:tcW w:w="4673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376">
              <w:rPr>
                <w:rFonts w:ascii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Яковлева Татьяна Альбертовна</w:t>
            </w:r>
          </w:p>
        </w:tc>
      </w:tr>
      <w:tr w:rsidR="001972B1" w:rsidRPr="00F71376" w:rsidTr="001972B1">
        <w:tc>
          <w:tcPr>
            <w:tcW w:w="4672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1972B1" w:rsidRPr="00F71376" w:rsidRDefault="001972B1" w:rsidP="001972B1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1972B1" w:rsidRPr="00F71376" w:rsidRDefault="001972B1" w:rsidP="001972B1">
      <w:pPr>
        <w:pStyle w:val="Standard"/>
        <w:rPr>
          <w:b/>
          <w:bCs/>
          <w:sz w:val="28"/>
          <w:szCs w:val="28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8"/>
          <w:szCs w:val="28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8"/>
          <w:szCs w:val="28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1972B1" w:rsidRPr="00F71376" w:rsidRDefault="001972B1" w:rsidP="001972B1">
      <w:pPr>
        <w:pStyle w:val="Standard"/>
        <w:rPr>
          <w:b/>
          <w:bCs/>
          <w:sz w:val="29"/>
          <w:szCs w:val="33"/>
          <w:lang w:val="ru-RU"/>
        </w:rPr>
      </w:pPr>
    </w:p>
    <w:p w:rsidR="00A249F0" w:rsidRDefault="001972B1" w:rsidP="00871027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 xml:space="preserve">г. Благодарный </w:t>
      </w:r>
      <w:r>
        <w:rPr>
          <w:b/>
          <w:bCs/>
          <w:sz w:val="28"/>
          <w:szCs w:val="28"/>
          <w:lang w:val="ru-RU"/>
        </w:rPr>
        <w:t>–</w:t>
      </w:r>
      <w:r w:rsidR="00A55F3F">
        <w:rPr>
          <w:b/>
          <w:bCs/>
          <w:sz w:val="28"/>
          <w:szCs w:val="28"/>
          <w:lang w:val="ru-RU"/>
        </w:rPr>
        <w:t xml:space="preserve"> 2024</w:t>
      </w:r>
      <w:r>
        <w:rPr>
          <w:b/>
          <w:bCs/>
          <w:sz w:val="28"/>
          <w:szCs w:val="28"/>
          <w:lang w:val="ru-RU"/>
        </w:rPr>
        <w:t>г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9191403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9163E" w:rsidRDefault="0099163E" w:rsidP="0099163E">
          <w:pPr>
            <w:pStyle w:val="ab"/>
            <w:jc w:val="center"/>
          </w:pPr>
          <w:r w:rsidRPr="0099163E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9163E" w:rsidRPr="0099163E" w:rsidRDefault="0099163E" w:rsidP="0099163E"/>
        <w:p w:rsidR="0099163E" w:rsidRPr="0099163E" w:rsidRDefault="006B0FAD" w:rsidP="0099163E">
          <w:pPr>
            <w:pStyle w:val="21"/>
            <w:tabs>
              <w:tab w:val="left" w:pos="66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r w:rsidRPr="006B0FAD">
            <w:fldChar w:fldCharType="begin"/>
          </w:r>
          <w:r w:rsidR="0099163E">
            <w:instrText xml:space="preserve"> TOC \o "1-3" \h \z \u </w:instrText>
          </w:r>
          <w:r w:rsidRPr="006B0FAD">
            <w:fldChar w:fldCharType="separate"/>
          </w:r>
          <w:hyperlink w:anchor="_Toc145430914" w:history="1"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I.</w:t>
            </w:r>
            <w:r w:rsidR="0099163E"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_Toc145430914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E06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163E" w:rsidRPr="0099163E" w:rsidRDefault="006B0FAD" w:rsidP="0099163E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5" w:history="1"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99163E"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_Toc145430915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E06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163E" w:rsidRPr="0099163E" w:rsidRDefault="006B0FAD" w:rsidP="0099163E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6" w:history="1"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99163E"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_Toc145430916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E06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163E" w:rsidRPr="0099163E" w:rsidRDefault="006B0FAD" w:rsidP="0099163E">
          <w:pPr>
            <w:pStyle w:val="21"/>
            <w:tabs>
              <w:tab w:val="left" w:pos="660"/>
              <w:tab w:val="left" w:pos="880"/>
              <w:tab w:val="right" w:leader="dot" w:pos="9060"/>
            </w:tabs>
            <w:spacing w:line="360" w:lineRule="auto"/>
            <w:rPr>
              <w:rFonts w:ascii="Times New Roman" w:hAnsi="Times New Roman"/>
              <w:noProof/>
              <w:sz w:val="28"/>
              <w:szCs w:val="28"/>
            </w:rPr>
          </w:pPr>
          <w:hyperlink w:anchor="_Toc145430917" w:history="1"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99163E" w:rsidRPr="0099163E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  <w:r w:rsidR="0099163E" w:rsidRPr="0099163E">
              <w:rPr>
                <w:rStyle w:val="a6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99163E"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_Toc145430917 \h </w:instrTex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3E064B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99163E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9163E" w:rsidRDefault="006B0FAD">
          <w:r>
            <w:rPr>
              <w:b/>
              <w:bCs/>
            </w:rPr>
            <w:fldChar w:fldCharType="end"/>
          </w:r>
        </w:p>
      </w:sdtContent>
    </w:sdt>
    <w:p w:rsidR="00A249F0" w:rsidRDefault="00A249F0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D0664B" w:rsidRDefault="00D0664B" w:rsidP="00D0664B">
      <w:pPr>
        <w:widowControl w:val="0"/>
        <w:autoSpaceDE w:val="0"/>
        <w:autoSpaceDN w:val="0"/>
        <w:spacing w:before="256" w:after="0" w:line="240" w:lineRule="auto"/>
        <w:ind w:left="4201" w:right="4195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5E6F96" w:rsidRDefault="005E6F96" w:rsidP="00A46685">
      <w:pPr>
        <w:widowControl w:val="0"/>
        <w:autoSpaceDE w:val="0"/>
        <w:autoSpaceDN w:val="0"/>
        <w:spacing w:before="256" w:after="0" w:line="240" w:lineRule="auto"/>
        <w:ind w:right="4195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br w:type="page"/>
      </w:r>
    </w:p>
    <w:p w:rsidR="003129B6" w:rsidRPr="005E6F96" w:rsidRDefault="005E6F96" w:rsidP="005E6F96">
      <w:pPr>
        <w:pStyle w:val="2"/>
        <w:numPr>
          <w:ilvl w:val="0"/>
          <w:numId w:val="33"/>
        </w:numPr>
        <w:spacing w:before="0"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44123660"/>
      <w:bookmarkStart w:id="1" w:name="_Toc145430914"/>
      <w:r w:rsidRPr="005E6F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Рабочая программа по учебному предмету «Музыка» составлена на основе:</w:t>
      </w:r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1. </w:t>
      </w:r>
      <w:r w:rsidRPr="00871027">
        <w:rPr>
          <w:rFonts w:ascii="Times New Roman" w:hAnsi="Times New Roman"/>
          <w:sz w:val="28"/>
          <w:szCs w:val="28"/>
          <w:shd w:val="clear" w:color="auto" w:fill="FFFFFF"/>
        </w:rPr>
        <w:t>Федерального закона от 29.12.2012 № 273-ФЗ «</w:t>
      </w:r>
      <w:proofErr w:type="spellStart"/>
      <w:r w:rsidRPr="00871027">
        <w:rPr>
          <w:rFonts w:ascii="Times New Roman" w:hAnsi="Times New Roman"/>
          <w:bCs/>
          <w:sz w:val="28"/>
          <w:szCs w:val="28"/>
          <w:shd w:val="clear" w:color="auto" w:fill="FFFFFF"/>
        </w:rPr>
        <w:t>Обобразовании</w:t>
      </w:r>
      <w:proofErr w:type="spellEnd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в Российской Федерации».</w:t>
      </w:r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bCs/>
          <w:sz w:val="28"/>
          <w:szCs w:val="28"/>
          <w:shd w:val="clear" w:color="auto" w:fill="FFFFFF"/>
        </w:rPr>
        <w:t>2. Федеральногогосударственногообразовательногостандартаобразования</w:t>
      </w:r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871027">
        <w:rPr>
          <w:rFonts w:ascii="Times New Roman" w:hAnsi="Times New Roman"/>
          <w:bCs/>
          <w:sz w:val="28"/>
          <w:szCs w:val="28"/>
          <w:shd w:val="clear" w:color="auto" w:fill="FFFFFF"/>
        </w:rPr>
        <w:t>умственнойотсталостью</w:t>
      </w:r>
      <w:proofErr w:type="spellEnd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(интеллектуальными нарушениями).</w:t>
      </w:r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3.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1026.</w:t>
      </w:r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4. Учебного плана ГКОУ «Специальная (коррекционная) общеобразовательная школа-интернат № 6» на 2023/24 учебный год.</w:t>
      </w:r>
    </w:p>
    <w:p w:rsidR="001972B1" w:rsidRPr="00871027" w:rsidRDefault="001972B1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</w:t>
      </w:r>
      <w:r w:rsidR="00A249F0" w:rsidRPr="00871027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871027">
        <w:rPr>
          <w:rFonts w:ascii="Times New Roman" w:hAnsi="Times New Roman"/>
          <w:sz w:val="28"/>
          <w:szCs w:val="28"/>
          <w:shd w:val="clear" w:color="auto" w:fill="FFFFFF"/>
        </w:rPr>
        <w:t>вариант 1</w:t>
      </w:r>
      <w:r w:rsidR="00A249F0"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>адресована</w:t>
      </w:r>
      <w:proofErr w:type="gramEnd"/>
      <w:r w:rsidRPr="00871027"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811087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</w:t>
      </w:r>
      <w:proofErr w:type="gramStart"/>
      <w:r w:rsidRPr="00871027">
        <w:rPr>
          <w:rFonts w:ascii="Times New Roman" w:hAnsi="Times New Roman"/>
          <w:sz w:val="28"/>
          <w:szCs w:val="28"/>
        </w:rPr>
        <w:t>»и</w:t>
      </w:r>
      <w:proofErr w:type="gramEnd"/>
      <w:r w:rsidRPr="00871027">
        <w:rPr>
          <w:rFonts w:ascii="Times New Roman" w:hAnsi="Times New Roman"/>
          <w:sz w:val="28"/>
          <w:szCs w:val="28"/>
        </w:rPr>
        <w:t xml:space="preserve"> является обязательной частью учебного плана. </w:t>
      </w:r>
      <w:r w:rsidR="00811087" w:rsidRPr="00871027">
        <w:rPr>
          <w:rFonts w:ascii="Times New Roman" w:hAnsi="Times New Roman"/>
          <w:sz w:val="28"/>
          <w:szCs w:val="28"/>
        </w:rPr>
        <w:t>В соответствии с учебным планом рабочая программа по учебному предмету «Музыка» в 5 классе рассчитана на 34 учебные недели и составляет 34 часа в год (1 час в неделю).</w:t>
      </w:r>
    </w:p>
    <w:p w:rsidR="00811087" w:rsidRPr="00871027" w:rsidRDefault="00811087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eastAsia="Times New Roman" w:hAnsi="Times New Roman"/>
          <w:sz w:val="28"/>
          <w:szCs w:val="28"/>
        </w:rPr>
        <w:t xml:space="preserve">ФАООП УО </w:t>
      </w:r>
      <w:r w:rsidR="00A249F0" w:rsidRPr="00871027">
        <w:rPr>
          <w:rFonts w:ascii="Times New Roman" w:eastAsia="Times New Roman" w:hAnsi="Times New Roman"/>
          <w:sz w:val="28"/>
          <w:szCs w:val="28"/>
        </w:rPr>
        <w:t>(</w:t>
      </w:r>
      <w:r w:rsidRPr="00871027">
        <w:rPr>
          <w:rFonts w:ascii="Times New Roman" w:eastAsia="Times New Roman" w:hAnsi="Times New Roman"/>
          <w:sz w:val="28"/>
          <w:szCs w:val="28"/>
        </w:rPr>
        <w:t>вариант 1</w:t>
      </w:r>
      <w:r w:rsidR="00A249F0" w:rsidRPr="00871027">
        <w:rPr>
          <w:rFonts w:ascii="Times New Roman" w:eastAsia="Times New Roman" w:hAnsi="Times New Roman"/>
          <w:sz w:val="28"/>
          <w:szCs w:val="28"/>
        </w:rPr>
        <w:t>)</w:t>
      </w:r>
      <w:r w:rsidRPr="00871027">
        <w:rPr>
          <w:rFonts w:ascii="Times New Roman" w:eastAsia="Times New Roman" w:hAnsi="Times New Roman"/>
          <w:sz w:val="28"/>
          <w:szCs w:val="28"/>
        </w:rPr>
        <w:t xml:space="preserve"> определяет цель и задачи учебного предмета </w:t>
      </w:r>
      <w:r w:rsidRPr="00871027">
        <w:rPr>
          <w:rFonts w:ascii="Times New Roman" w:hAnsi="Times New Roman"/>
          <w:sz w:val="28"/>
          <w:szCs w:val="28"/>
        </w:rPr>
        <w:t>«Музыка».</w:t>
      </w:r>
    </w:p>
    <w:p w:rsidR="00811087" w:rsidRPr="00871027" w:rsidRDefault="00811087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Цель обучения</w:t>
      </w:r>
      <w:r w:rsidRPr="00871027">
        <w:rPr>
          <w:rFonts w:ascii="Times New Roman" w:hAnsi="Times New Roman"/>
          <w:b/>
          <w:sz w:val="28"/>
          <w:szCs w:val="28"/>
        </w:rPr>
        <w:t xml:space="preserve"> -</w:t>
      </w:r>
      <w:r w:rsidRPr="00871027"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 w:rsidRPr="008710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71027"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3129B6" w:rsidRPr="00871027" w:rsidRDefault="003129B6" w:rsidP="00871027">
      <w:pPr>
        <w:pStyle w:val="a4"/>
        <w:jc w:val="both"/>
        <w:rPr>
          <w:rStyle w:val="c1"/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Задачи обучения: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 w:rsidRPr="00871027">
        <w:rPr>
          <w:rFonts w:ascii="Times New Roman" w:hAnsi="Times New Roman"/>
          <w:sz w:val="28"/>
          <w:szCs w:val="28"/>
        </w:rPr>
        <w:t>слушательскими</w:t>
      </w:r>
      <w:proofErr w:type="spellEnd"/>
      <w:r w:rsidRPr="00871027"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 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lastRenderedPageBreak/>
        <w:t xml:space="preserve"> 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Рабочая программа по учебному предмету «Музыка» в 5 классе определяет следующие задачи: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</w:t>
      </w:r>
      <w:r w:rsidR="005C7076" w:rsidRPr="00871027">
        <w:rPr>
          <w:rFonts w:ascii="Times New Roman" w:hAnsi="Times New Roman"/>
          <w:sz w:val="28"/>
          <w:szCs w:val="28"/>
        </w:rPr>
        <w:t>ой жизни, общественных явлениях;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(веселая, грустная, спокойная мелодия, песня, марш, танец)</w:t>
      </w:r>
      <w:r w:rsidR="005C7076" w:rsidRPr="00871027">
        <w:rPr>
          <w:rFonts w:ascii="Times New Roman" w:hAnsi="Times New Roman"/>
          <w:sz w:val="28"/>
          <w:szCs w:val="28"/>
        </w:rPr>
        <w:t>;</w:t>
      </w:r>
    </w:p>
    <w:p w:rsidR="003129B6" w:rsidRPr="00871027" w:rsidRDefault="005C707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027">
        <w:rPr>
          <w:rFonts w:ascii="Times New Roman" w:hAnsi="Times New Roman"/>
          <w:sz w:val="28"/>
          <w:szCs w:val="28"/>
        </w:rPr>
        <w:t>ф</w:t>
      </w:r>
      <w:r w:rsidR="003129B6" w:rsidRPr="00871027">
        <w:rPr>
          <w:rFonts w:ascii="Times New Roman" w:hAnsi="Times New Roman"/>
          <w:sz w:val="28"/>
          <w:szCs w:val="28"/>
        </w:rPr>
        <w:t>ормирование навыка определения жанров музыки (опера, балет, мюзикл, оперетта, симфония, концерт т.д.)</w:t>
      </w:r>
      <w:r w:rsidRPr="00871027">
        <w:rPr>
          <w:rFonts w:ascii="Times New Roman" w:hAnsi="Times New Roman"/>
          <w:sz w:val="28"/>
          <w:szCs w:val="28"/>
        </w:rPr>
        <w:t>;</w:t>
      </w:r>
      <w:proofErr w:type="gramEnd"/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формирование умения с помощью учителя узнавать прослушанные ранее песни по вступлению; 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</w:t>
      </w:r>
      <w:r w:rsidR="005C7076" w:rsidRPr="00871027">
        <w:rPr>
          <w:rFonts w:ascii="Times New Roman" w:hAnsi="Times New Roman"/>
          <w:sz w:val="28"/>
          <w:szCs w:val="28"/>
        </w:rPr>
        <w:t>я к единой правильной интонации;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знакомство с понятиями оркестр, ансамбль, хор, квартет, солист;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027">
        <w:rPr>
          <w:rFonts w:ascii="Times New Roman" w:hAnsi="Times New Roman"/>
          <w:sz w:val="28"/>
          <w:szCs w:val="28"/>
        </w:rPr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3129B6" w:rsidRPr="00871027" w:rsidRDefault="005C707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з</w:t>
      </w:r>
      <w:r w:rsidR="003129B6" w:rsidRPr="00871027">
        <w:rPr>
          <w:rFonts w:ascii="Times New Roman" w:hAnsi="Times New Roman"/>
          <w:sz w:val="28"/>
          <w:szCs w:val="28"/>
        </w:rPr>
        <w:t>накомство с нотной грамотностью. Изучение нот, правильности их написания, нотных знаков и т.д.</w:t>
      </w:r>
      <w:r w:rsidRPr="00871027">
        <w:rPr>
          <w:rFonts w:ascii="Times New Roman" w:hAnsi="Times New Roman"/>
          <w:sz w:val="28"/>
          <w:szCs w:val="28"/>
        </w:rPr>
        <w:t>;</w:t>
      </w:r>
    </w:p>
    <w:p w:rsidR="003129B6" w:rsidRPr="00871027" w:rsidRDefault="005C707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з</w:t>
      </w:r>
      <w:r w:rsidR="003129B6" w:rsidRPr="00871027">
        <w:rPr>
          <w:rFonts w:ascii="Times New Roman" w:hAnsi="Times New Roman"/>
          <w:sz w:val="28"/>
          <w:szCs w:val="28"/>
        </w:rPr>
        <w:t xml:space="preserve">накомство с размером музыкальных произведений. </w:t>
      </w:r>
    </w:p>
    <w:p w:rsidR="003129B6" w:rsidRPr="00871027" w:rsidRDefault="005C707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о</w:t>
      </w:r>
      <w:r w:rsidR="003129B6" w:rsidRPr="00871027">
        <w:rPr>
          <w:rFonts w:ascii="Times New Roman" w:hAnsi="Times New Roman"/>
          <w:sz w:val="28"/>
          <w:szCs w:val="28"/>
        </w:rPr>
        <w:t>пределение музыкальных инструментов по классификации (клавишные, ударные, струнно-смычко</w:t>
      </w:r>
      <w:r w:rsidRPr="00871027">
        <w:rPr>
          <w:rFonts w:ascii="Times New Roman" w:hAnsi="Times New Roman"/>
          <w:sz w:val="28"/>
          <w:szCs w:val="28"/>
        </w:rPr>
        <w:t>вые, духовые, струнно-щипковые);</w:t>
      </w:r>
    </w:p>
    <w:p w:rsidR="003129B6" w:rsidRPr="00871027" w:rsidRDefault="005C707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з</w:t>
      </w:r>
      <w:r w:rsidR="003129B6" w:rsidRPr="00871027">
        <w:rPr>
          <w:rFonts w:ascii="Times New Roman" w:hAnsi="Times New Roman"/>
          <w:sz w:val="28"/>
          <w:szCs w:val="28"/>
        </w:rPr>
        <w:t>накомство с электронно-механическ</w:t>
      </w:r>
      <w:r w:rsidRPr="00871027">
        <w:rPr>
          <w:rFonts w:ascii="Times New Roman" w:hAnsi="Times New Roman"/>
          <w:sz w:val="28"/>
          <w:szCs w:val="28"/>
        </w:rPr>
        <w:t>ими музыкальными инструментами;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871027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871027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</w:t>
      </w:r>
      <w:r w:rsidR="005C7076" w:rsidRPr="00871027">
        <w:rPr>
          <w:rFonts w:ascii="Times New Roman" w:hAnsi="Times New Roman"/>
          <w:sz w:val="28"/>
          <w:szCs w:val="28"/>
        </w:rPr>
        <w:t xml:space="preserve">зможной социальной </w:t>
      </w:r>
      <w:proofErr w:type="spellStart"/>
      <w:r w:rsidR="005C7076" w:rsidRPr="00871027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="005C7076" w:rsidRPr="00871027">
        <w:rPr>
          <w:rFonts w:ascii="Times New Roman" w:hAnsi="Times New Roman"/>
          <w:sz w:val="28"/>
          <w:szCs w:val="28"/>
        </w:rPr>
        <w:t>;</w:t>
      </w:r>
    </w:p>
    <w:p w:rsidR="003129B6" w:rsidRPr="00871027" w:rsidRDefault="003129B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66D7C" w:rsidRPr="00871027" w:rsidRDefault="00666D7C" w:rsidP="00871027">
      <w:pPr>
        <w:pStyle w:val="a4"/>
        <w:rPr>
          <w:rFonts w:ascii="Times New Roman" w:hAnsi="Times New Roman"/>
          <w:sz w:val="28"/>
          <w:szCs w:val="28"/>
        </w:rPr>
      </w:pPr>
    </w:p>
    <w:p w:rsidR="00666D7C" w:rsidRPr="00871027" w:rsidRDefault="00666D7C" w:rsidP="00871027">
      <w:pPr>
        <w:pStyle w:val="a4"/>
        <w:rPr>
          <w:rFonts w:ascii="Times New Roman" w:hAnsi="Times New Roman"/>
          <w:sz w:val="28"/>
          <w:szCs w:val="28"/>
        </w:rPr>
      </w:pPr>
    </w:p>
    <w:p w:rsidR="00666D7C" w:rsidRPr="00871027" w:rsidRDefault="00666D7C" w:rsidP="00871027">
      <w:pPr>
        <w:pStyle w:val="a4"/>
        <w:rPr>
          <w:rFonts w:ascii="Times New Roman" w:hAnsi="Times New Roman"/>
          <w:sz w:val="28"/>
          <w:szCs w:val="28"/>
        </w:rPr>
      </w:pPr>
    </w:p>
    <w:p w:rsidR="003129B6" w:rsidRPr="005E6F96" w:rsidRDefault="003129B6" w:rsidP="005E6F96">
      <w:pPr>
        <w:pStyle w:val="2"/>
        <w:numPr>
          <w:ilvl w:val="0"/>
          <w:numId w:val="33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3661"/>
      <w:bookmarkStart w:id="3" w:name="_Toc145430915"/>
      <w:r w:rsidRPr="005E6F96">
        <w:rPr>
          <w:rFonts w:ascii="Times New Roman" w:hAnsi="Times New Roman" w:cs="Times New Roman"/>
          <w:b/>
          <w:bCs/>
          <w:color w:val="auto"/>
          <w:sz w:val="28"/>
          <w:szCs w:val="28"/>
        </w:rPr>
        <w:t>С</w:t>
      </w:r>
      <w:r w:rsidR="00A46685" w:rsidRPr="005E6F9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ОДЕРЖАНИЕ ОБУЧЕНИЯ</w:t>
      </w:r>
      <w:bookmarkEnd w:id="2"/>
      <w:bookmarkEnd w:id="3"/>
    </w:p>
    <w:p w:rsidR="00067CC9" w:rsidRPr="00871027" w:rsidRDefault="00067CC9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027"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5 классе у обучающихся развивается интерес к музыкальной культуре, музыкальному исполнительству через знакомство с лучшими произведениями великих композиторов, формируются собственные музыкальные предпочтения, углубляются знания основ музыкальной грамотности: умения анализировать музыкальный материал, выделять в нем части, определять жанровую основу, основные средства музыкальной выразительности,  динамические оттенки (очень тихо, тихо, не очень громко, громко, очень</w:t>
      </w:r>
      <w:proofErr w:type="gramEnd"/>
      <w:r w:rsidRPr="008710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71027">
        <w:rPr>
          <w:rFonts w:ascii="Times New Roman" w:hAnsi="Times New Roman"/>
          <w:sz w:val="28"/>
          <w:szCs w:val="28"/>
        </w:rPr>
        <w:t xml:space="preserve">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 w:rsidRPr="00871027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871027"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  <w:proofErr w:type="gramEnd"/>
    </w:p>
    <w:p w:rsidR="00952E2A" w:rsidRPr="00871027" w:rsidRDefault="00952E2A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067CC9" w:rsidRPr="00A46685" w:rsidRDefault="00666D7C" w:rsidP="00666D7C">
      <w:pPr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46685"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4816"/>
        <w:gridCol w:w="1919"/>
        <w:gridCol w:w="1930"/>
      </w:tblGrid>
      <w:tr w:rsidR="003129B6" w:rsidRPr="00931EC4" w:rsidTr="00067CC9">
        <w:trPr>
          <w:trHeight w:val="4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1EC4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Контрольные работы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Здравствуй музыка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чего наш мир состоит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Учиться надо весело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2E0430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 было зимы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666D7C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Прекрасное далеко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 не бойся мама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Огонек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нами, друг!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9B6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129B6" w:rsidRPr="00931EC4" w:rsidTr="00067CC9">
        <w:trPr>
          <w:trHeight w:val="270"/>
          <w:jc w:val="center"/>
        </w:trPr>
        <w:tc>
          <w:tcPr>
            <w:tcW w:w="5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3129B6" w:rsidP="00067CC9">
            <w:pPr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9B6" w:rsidRPr="00931EC4" w:rsidRDefault="002D1C23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935" w:type="dxa"/>
          </w:tcPr>
          <w:p w:rsidR="003129B6" w:rsidRPr="00931EC4" w:rsidRDefault="003129B6" w:rsidP="00067CC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E6F96" w:rsidRDefault="005E6F96" w:rsidP="005E6F96">
      <w:pPr>
        <w:tabs>
          <w:tab w:val="left" w:pos="3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 w:type="page"/>
      </w:r>
    </w:p>
    <w:p w:rsidR="00A46685" w:rsidRPr="005E6F96" w:rsidRDefault="00A46685" w:rsidP="005E6F96">
      <w:pPr>
        <w:pStyle w:val="2"/>
        <w:numPr>
          <w:ilvl w:val="0"/>
          <w:numId w:val="33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144123662"/>
      <w:bookmarkStart w:id="5" w:name="_Toc145430916"/>
      <w:r w:rsidRPr="005E6F9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Личностные:</w:t>
      </w:r>
    </w:p>
    <w:p w:rsidR="00A46685" w:rsidRPr="00871027" w:rsidRDefault="00A46685" w:rsidP="00871027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осознание своей этнической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 xml:space="preserve">уважительное отношение к культуре других народов; </w:t>
      </w:r>
      <w:proofErr w:type="spellStart"/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школы, города и др.</w:t>
      </w:r>
      <w:r w:rsidR="00B9747C" w:rsidRPr="00871027">
        <w:rPr>
          <w:rStyle w:val="c1"/>
          <w:rFonts w:ascii="Times New Roman" w:hAnsi="Times New Roman"/>
          <w:color w:val="000000"/>
          <w:sz w:val="28"/>
          <w:szCs w:val="28"/>
        </w:rPr>
        <w:t>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A46685" w:rsidRPr="00871027" w:rsidRDefault="00A46685" w:rsidP="00871027">
      <w:pPr>
        <w:pStyle w:val="a4"/>
        <w:jc w:val="both"/>
        <w:rPr>
          <w:rStyle w:val="c1"/>
          <w:rFonts w:ascii="Times New Roman" w:hAnsi="Times New Roman"/>
          <w:color w:val="000000"/>
          <w:sz w:val="28"/>
          <w:szCs w:val="28"/>
        </w:rPr>
      </w:pPr>
      <w:r w:rsidRPr="00871027">
        <w:rPr>
          <w:rStyle w:val="c1"/>
          <w:rFonts w:ascii="Times New Roman" w:hAnsi="Times New Roman"/>
          <w:color w:val="000000"/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871027">
        <w:rPr>
          <w:rFonts w:ascii="Times New Roman" w:hAnsi="Times New Roman"/>
          <w:color w:val="000000"/>
          <w:sz w:val="28"/>
          <w:szCs w:val="28"/>
        </w:rPr>
        <w:t>Предметные: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7102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протяжное пение гласных звуков, простых упражнений;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различение вступления, окончания песни, </w:t>
      </w:r>
      <w:r w:rsidR="00B9747C" w:rsidRPr="00871027">
        <w:rPr>
          <w:rFonts w:ascii="Times New Roman" w:hAnsi="Times New Roman"/>
          <w:sz w:val="28"/>
          <w:szCs w:val="28"/>
        </w:rPr>
        <w:t xml:space="preserve">умение </w:t>
      </w:r>
      <w:r w:rsidRPr="00871027">
        <w:rPr>
          <w:rFonts w:ascii="Times New Roman" w:hAnsi="Times New Roman"/>
          <w:sz w:val="28"/>
          <w:szCs w:val="28"/>
        </w:rPr>
        <w:t>выделять паузы;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71027"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71027">
        <w:rPr>
          <w:rFonts w:ascii="Times New Roman" w:hAnsi="Times New Roman"/>
          <w:sz w:val="28"/>
          <w:szCs w:val="28"/>
        </w:rPr>
        <w:t>представление о некоторых жанрах музыки;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71027">
        <w:rPr>
          <w:rFonts w:ascii="Times New Roman" w:hAnsi="Times New Roman"/>
          <w:sz w:val="28"/>
          <w:szCs w:val="28"/>
        </w:rPr>
        <w:t>представление о некоторых композиторах.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  <w:u w:val="single"/>
        </w:rPr>
      </w:pPr>
      <w:r w:rsidRPr="00871027"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lastRenderedPageBreak/>
        <w:t>самостоятельное исполнение разученных песен, как с инструментальным сопровождением, так и без него;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правильная передача мелодии в диапазоне си малой октавы-до 2;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027"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 w:rsidRPr="00871027">
        <w:rPr>
          <w:rFonts w:ascii="Times New Roman" w:hAnsi="Times New Roman"/>
          <w:sz w:val="28"/>
          <w:szCs w:val="28"/>
        </w:rPr>
        <w:t>звуковедения</w:t>
      </w:r>
      <w:proofErr w:type="spellEnd"/>
      <w:r w:rsidRPr="00871027">
        <w:rPr>
          <w:rFonts w:ascii="Times New Roman" w:hAnsi="Times New Roman"/>
          <w:sz w:val="28"/>
          <w:szCs w:val="28"/>
        </w:rPr>
        <w:t xml:space="preserve"> (плавно, отрывисто), движение музыки (нисходящее, восходящее)</w:t>
      </w:r>
      <w:r w:rsidR="00B9747C" w:rsidRPr="00871027">
        <w:rPr>
          <w:rFonts w:ascii="Times New Roman" w:hAnsi="Times New Roman"/>
          <w:sz w:val="28"/>
          <w:szCs w:val="28"/>
        </w:rPr>
        <w:t>;</w:t>
      </w:r>
      <w:proofErr w:type="gramEnd"/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представление обо всех включенных в программу музыкальных инструментах и их звучании;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представление о жанрах музыки</w:t>
      </w:r>
      <w:r w:rsidR="00B9747C" w:rsidRPr="00871027">
        <w:rPr>
          <w:rFonts w:ascii="Times New Roman" w:hAnsi="Times New Roman"/>
          <w:sz w:val="28"/>
          <w:szCs w:val="28"/>
        </w:rPr>
        <w:t>,</w:t>
      </w:r>
      <w:r w:rsidRPr="00871027">
        <w:rPr>
          <w:rFonts w:ascii="Times New Roman" w:hAnsi="Times New Roman"/>
          <w:sz w:val="28"/>
          <w:szCs w:val="28"/>
        </w:rPr>
        <w:t xml:space="preserve"> включенных в программу;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представление о творчестве композиторов, включенных в программу.</w:t>
      </w:r>
    </w:p>
    <w:p w:rsidR="00A46685" w:rsidRPr="00A46685" w:rsidRDefault="00A46685" w:rsidP="00A46685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46685">
        <w:rPr>
          <w:rFonts w:ascii="Times New Roman" w:hAnsi="Times New Roman"/>
          <w:b/>
          <w:sz w:val="28"/>
          <w:szCs w:val="28"/>
        </w:rPr>
        <w:t>Система оценки достижения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1027">
        <w:rPr>
          <w:rFonts w:ascii="Times New Roman" w:hAnsi="Times New Roman"/>
          <w:sz w:val="28"/>
          <w:szCs w:val="28"/>
        </w:rPr>
        <w:t>Оценка предметных результатов по музыке в 5 классе основана на принципах индивидуального и дифференцированного подходов, объективности оценки, раскрывающей динамику достижений и качественных изменений в психическом и социальном развитии обучающихся; 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6E3696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E3696" w:rsidRPr="00871027" w:rsidRDefault="006E369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E3696" w:rsidRPr="00871027" w:rsidRDefault="006E369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:rsidR="006E3696" w:rsidRPr="00871027" w:rsidRDefault="006E369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:rsidR="006E3696" w:rsidRPr="00871027" w:rsidRDefault="006E369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:rsidR="006E3696" w:rsidRPr="00871027" w:rsidRDefault="006E3696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3 балла - значительная динамика.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Усвоенные </w:t>
      </w:r>
      <w:proofErr w:type="gramStart"/>
      <w:r w:rsidRPr="00871027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871027">
        <w:rPr>
          <w:rFonts w:ascii="Times New Roman" w:hAnsi="Times New Roman"/>
          <w:sz w:val="28"/>
          <w:szCs w:val="28"/>
        </w:rPr>
        <w:t xml:space="preserve"> даже незначительные по объёму и элементарные по содержанию знания и умения выполняют коррекционно-</w:t>
      </w:r>
      <w:r w:rsidRPr="00871027">
        <w:rPr>
          <w:rFonts w:ascii="Times New Roman" w:hAnsi="Times New Roman"/>
          <w:sz w:val="28"/>
          <w:szCs w:val="28"/>
        </w:rPr>
        <w:lastRenderedPageBreak/>
        <w:t>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умение </w:t>
      </w:r>
      <w:proofErr w:type="gramStart"/>
      <w:r w:rsidRPr="008710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71027">
        <w:rPr>
          <w:rFonts w:ascii="Times New Roman" w:hAnsi="Times New Roman"/>
          <w:sz w:val="28"/>
          <w:szCs w:val="28"/>
        </w:rPr>
        <w:t xml:space="preserve"> сравнивать музыкальные произведения, обобщать полученные знания;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знание музыкальной литературы;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владение вокально-хоровыми навыками.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1. Слушание музыки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«5» -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«4» -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«3» -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«2» - не ставится   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2. Хоровое пение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«5» - знание мелодической линии и текста песни; чистое интонирование и ритмически точное исполнение; выразительное исполнение.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«4» - знание мелодической линии и текста песни; в основном чистое интонирование и ритмически правильное исполнение; пение недостаточно выразительное. 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>Оценка «3» -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A46685" w:rsidRPr="00871027" w:rsidRDefault="00A46685" w:rsidP="0087102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871027">
        <w:rPr>
          <w:rFonts w:ascii="Times New Roman" w:hAnsi="Times New Roman"/>
          <w:sz w:val="28"/>
          <w:szCs w:val="28"/>
        </w:rPr>
        <w:t xml:space="preserve">Оценка «2» - не ставится    </w:t>
      </w:r>
    </w:p>
    <w:p w:rsidR="003129B6" w:rsidRPr="00931EC4" w:rsidRDefault="003129B6" w:rsidP="003129B6">
      <w:pPr>
        <w:jc w:val="center"/>
        <w:rPr>
          <w:rFonts w:ascii="Times New Roman" w:hAnsi="Times New Roman"/>
          <w:b/>
          <w:sz w:val="24"/>
          <w:szCs w:val="24"/>
        </w:rPr>
        <w:sectPr w:rsidR="003129B6" w:rsidRPr="00931EC4" w:rsidSect="005E6F96">
          <w:footerReference w:type="default" r:id="rId8"/>
          <w:footerReference w:type="first" r:id="rId9"/>
          <w:type w:val="continuous"/>
          <w:pgSz w:w="11906" w:h="16838"/>
          <w:pgMar w:top="1134" w:right="1418" w:bottom="1701" w:left="1418" w:header="709" w:footer="709" w:gutter="0"/>
          <w:cols w:space="708"/>
          <w:docGrid w:linePitch="360"/>
        </w:sectPr>
      </w:pPr>
    </w:p>
    <w:p w:rsidR="003129B6" w:rsidRPr="00952E2A" w:rsidRDefault="003129B6" w:rsidP="00952E2A">
      <w:pPr>
        <w:pStyle w:val="2"/>
        <w:numPr>
          <w:ilvl w:val="0"/>
          <w:numId w:val="41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44123663"/>
      <w:bookmarkStart w:id="7" w:name="_Toc145430917"/>
      <w:r w:rsidRPr="00952E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</w:t>
      </w:r>
      <w:r w:rsidR="00A46685" w:rsidRPr="00952E2A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 ПЛАНИРОВАНИЕ</w:t>
      </w:r>
      <w:bookmarkEnd w:id="6"/>
      <w:bookmarkEnd w:id="7"/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5"/>
        <w:gridCol w:w="1851"/>
        <w:gridCol w:w="709"/>
        <w:gridCol w:w="2796"/>
        <w:gridCol w:w="3158"/>
        <w:gridCol w:w="3260"/>
        <w:gridCol w:w="1276"/>
        <w:gridCol w:w="1275"/>
      </w:tblGrid>
      <w:tr w:rsidR="001972B1" w:rsidRPr="00931EC4" w:rsidTr="00961EE5">
        <w:trPr>
          <w:trHeight w:val="5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952E2A">
            <w:pPr>
              <w:ind w:left="-169" w:right="-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0E737D" w:rsidRDefault="000E737D" w:rsidP="000E737D">
            <w:pPr>
              <w:pStyle w:val="a4"/>
              <w:rPr>
                <w:rFonts w:ascii="Times New Roman" w:hAnsi="Times New Roman"/>
              </w:rPr>
            </w:pPr>
            <w:r w:rsidRPr="000E737D">
              <w:rPr>
                <w:rFonts w:ascii="Times New Roman" w:hAnsi="Times New Roman"/>
              </w:rPr>
              <w:t>Дата</w:t>
            </w:r>
          </w:p>
          <w:p w:rsidR="000E737D" w:rsidRPr="00931EC4" w:rsidRDefault="000E737D" w:rsidP="000E737D">
            <w:pPr>
              <w:pStyle w:val="a4"/>
            </w:pPr>
            <w:r w:rsidRPr="000E737D">
              <w:rPr>
                <w:rFonts w:ascii="Times New Roman" w:hAnsi="Times New Roman"/>
              </w:rPr>
              <w:t>План.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0E737D" w:rsidRDefault="000E737D" w:rsidP="000E737D">
            <w:pPr>
              <w:pStyle w:val="a4"/>
              <w:rPr>
                <w:rFonts w:ascii="Times New Roman" w:hAnsi="Times New Roman"/>
              </w:rPr>
            </w:pPr>
            <w:r w:rsidRPr="000E737D">
              <w:rPr>
                <w:rFonts w:ascii="Times New Roman" w:hAnsi="Times New Roman"/>
              </w:rPr>
              <w:t>Дата</w:t>
            </w:r>
          </w:p>
          <w:p w:rsidR="000E737D" w:rsidRPr="00931EC4" w:rsidRDefault="000E737D" w:rsidP="000E737D">
            <w:pPr>
              <w:pStyle w:val="a4"/>
            </w:pPr>
            <w:r w:rsidRPr="000E737D">
              <w:rPr>
                <w:rFonts w:ascii="Times New Roman" w:hAnsi="Times New Roman"/>
              </w:rPr>
              <w:t>факт</w:t>
            </w:r>
          </w:p>
        </w:tc>
      </w:tr>
      <w:tr w:rsidR="001972B1" w:rsidRPr="00931EC4" w:rsidTr="00961EE5">
        <w:trPr>
          <w:trHeight w:val="274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2B1" w:rsidRPr="00931EC4" w:rsidTr="00961EE5">
        <w:trPr>
          <w:trHeight w:val="409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73E1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r w:rsidR="00A5258D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Здравствуй музыка</w:t>
            </w:r>
            <w:r w:rsidRPr="00C73E1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1972B1" w:rsidRPr="009D16BC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Вводное занятие. Повторение 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материал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17D83">
              <w:rPr>
                <w:rFonts w:ascii="Times New Roman" w:eastAsia="Calibri" w:hAnsi="Times New Roman"/>
                <w:sz w:val="24"/>
                <w:szCs w:val="24"/>
              </w:rPr>
              <w:t>Повторение правил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во время занятий музыкой.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с учебником.</w:t>
            </w:r>
          </w:p>
          <w:p w:rsidR="001972B1" w:rsidRPr="00CE5B6D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Повторение изученного в 4 </w:t>
            </w:r>
            <w:proofErr w:type="spellStart"/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классе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</w:t>
            </w:r>
            <w:proofErr w:type="gramEnd"/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лушание</w:t>
            </w:r>
            <w:proofErr w:type="spellEnd"/>
            <w:r w:rsidRPr="001E620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музыкальных  произведений различных по темпу</w:t>
            </w:r>
            <w:r w:rsidRPr="00CE5B6D">
              <w:rPr>
                <w:rFonts w:ascii="Times New Roman" w:eastAsia="Calibri" w:hAnsi="Times New Roman"/>
                <w:sz w:val="24"/>
                <w:szCs w:val="24"/>
              </w:rPr>
              <w:t xml:space="preserve">(быстрые, медленные, умеренные). </w:t>
            </w:r>
          </w:p>
          <w:p w:rsidR="001972B1" w:rsidRPr="00CE5B6D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E5B6D">
              <w:rPr>
                <w:rFonts w:ascii="Times New Roman" w:eastAsia="Calibri" w:hAnsi="Times New Roman"/>
                <w:sz w:val="24"/>
                <w:szCs w:val="24"/>
              </w:rPr>
              <w:t xml:space="preserve">Виды  мелодического движения  (на одной ноте, интервалами и </w:t>
            </w:r>
            <w:proofErr w:type="gramStart"/>
            <w:r w:rsidRPr="00CE5B6D">
              <w:rPr>
                <w:rFonts w:ascii="Times New Roman" w:eastAsia="Calibri" w:hAnsi="Times New Roman"/>
                <w:sz w:val="24"/>
                <w:szCs w:val="24"/>
              </w:rPr>
              <w:t>скачкообразное</w:t>
            </w:r>
            <w:proofErr w:type="gramEnd"/>
            <w:r w:rsidRPr="00CE5B6D">
              <w:rPr>
                <w:rFonts w:ascii="Times New Roman" w:eastAsia="Calibri" w:hAnsi="Times New Roman"/>
                <w:sz w:val="24"/>
                <w:szCs w:val="24"/>
              </w:rPr>
              <w:t>).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</w:t>
            </w:r>
            <w:r w:rsidRPr="00AA468B">
              <w:rPr>
                <w:rFonts w:ascii="Times New Roman" w:eastAsia="Calibri" w:hAnsi="Times New Roman"/>
                <w:sz w:val="24"/>
                <w:szCs w:val="24"/>
              </w:rPr>
              <w:t>опевк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spellEnd"/>
            <w:r w:rsidRPr="00AA468B">
              <w:rPr>
                <w:rFonts w:ascii="Times New Roman" w:eastAsia="Calibri" w:hAnsi="Times New Roman"/>
                <w:sz w:val="24"/>
                <w:szCs w:val="24"/>
              </w:rPr>
              <w:t xml:space="preserve"> «Вот иду я вверх, вот иду я вниз»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контролем учителя выполняют правила поведения на уроках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Рассматривают и 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оказывают условные обозначения.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 изображению узнают музыкальные инструменты. </w:t>
            </w:r>
            <w:r w:rsidRPr="001E620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 изученные в 4 классе  произведения, с помощью учителя определяют темп, характер мелодии, настроение музыки.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на знакомое музыкальное произведение.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Подпевают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фразы с 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правила поведения на уроках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Показывают и называют условные обозначения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Самостоятельно показывают и называют музыкальные инструменты, различают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их звучание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на слух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8738E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 w:rsidRPr="008738E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изученных ранее.</w:t>
            </w:r>
          </w:p>
          <w:p w:rsidR="001972B1" w:rsidRPr="00931EC4" w:rsidRDefault="001972B1" w:rsidP="00144F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Показ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вают эмоциональный отклик на музыкальное произведение, узнают и называют его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2B1" w:rsidRPr="00931EC4" w:rsidRDefault="001972B1" w:rsidP="00144FF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 xml:space="preserve"> вместе с учителем, соблюдая мелодию и ритм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04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04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.09</w:t>
            </w:r>
          </w:p>
        </w:tc>
      </w:tr>
      <w:tr w:rsidR="001972B1" w:rsidRPr="00931EC4" w:rsidTr="00961EE5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«Звукоряд» и «ноты»</w:t>
            </w: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попевки</w:t>
            </w:r>
            <w:proofErr w:type="spellEnd"/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«Вот иду я вверх, вот </w:t>
            </w:r>
            <w:r w:rsidRPr="00215590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иду я вниз»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Pr="004F0F1E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понятием звукоряд, нотный стан, музыкальная пауза, мелодия, аккомпанемент,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расположением нот на нотном стане, с</w:t>
            </w:r>
            <w:r w:rsidRPr="00B154B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тихотворение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м </w:t>
            </w:r>
            <w:r w:rsidRPr="00B154B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«Очень музыку люблю»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Запись нот и скрипичного ключа.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Опрос по изученной теме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21559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Подпевают фразы с 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Pr="0021559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Рассматривают иллюстрацию, слушают учителя, кратко отвечают на вопросы.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по образцу.</w:t>
            </w:r>
          </w:p>
          <w:p w:rsidR="001972B1" w:rsidRPr="00A028DF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Осознанно слушают, показывают эмоциональный отклик на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изученные в 4 классе  произведения</w:t>
            </w: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с помощью учителя определяют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темп,</w:t>
            </w:r>
            <w:r w:rsidRPr="004F0F1E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характер мелодии, настроение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 учителя, запоминают и частично воспроизводят ноты в прямом и обратном  порядке.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 помощью учителя составляют запись нот на нотном стане. 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стих, кратко отвечают на вопросы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1972B1" w:rsidRPr="00F27EF8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 xml:space="preserve">Поют упражнения вместе с учителем, соблюдая </w:t>
            </w: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мелодию и ритм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Рассматривают иллюстрацию,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читают стихотворение, </w:t>
            </w: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слушают учителя,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знакомятся с понятием звукоряд, ноты</w:t>
            </w:r>
            <w:r w:rsidRPr="0021559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 отвечают на 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Записывают ноты самостоятельно, после объяснения учителя.</w:t>
            </w:r>
          </w:p>
          <w:p w:rsidR="001972B1" w:rsidRPr="0021559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1E620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Осознанно слушают, самостоятельно характеризуют прослушанную мелодию, настроение музыки, отвечают на вопросы 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содержании музыкальных произведений, изученных ранее.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Слушают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Запоминают и воспроизводят ноты в прямом и обратном порядке.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Самостоятельно записывают  ноты на нотном стане. 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выразительно, понимают его смысл, отвечают на вопросы по его содержанию. Отвечают на вопросы распространенным предложением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215590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215590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11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.09</w:t>
            </w:r>
          </w:p>
        </w:tc>
      </w:tr>
      <w:tr w:rsidR="001972B1" w:rsidRPr="00931EC4" w:rsidTr="00961EE5">
        <w:trPr>
          <w:trHeight w:val="41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D51273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1972B1" w:rsidRPr="00D51273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 </w:t>
            </w:r>
            <w:proofErr w:type="spellStart"/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попевки</w:t>
            </w:r>
            <w:proofErr w:type="spellEnd"/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«Вот иду я вверх, вот иду я вниз»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иллюстрацией.</w:t>
            </w:r>
          </w:p>
          <w:p w:rsidR="001972B1" w:rsidRPr="009B14A6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Родине.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смысле песни,  кинофильме «Щит и меч», понятии «Родина»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1972B1" w:rsidRPr="009B14A6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отвечают 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 помощью учителя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Кратко отвечают на вопросы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объясняют понятие «Родина».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9B14A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пределяют сюжет и называют весенние приметы, знакомые песни и стихи о весне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Отвечают распространенным предложением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18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18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.09</w:t>
            </w:r>
          </w:p>
        </w:tc>
      </w:tr>
      <w:tr w:rsidR="001972B1" w:rsidRPr="00931EC4" w:rsidTr="00961EE5">
        <w:trPr>
          <w:trHeight w:val="140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«Гимн России», музыка А. Александрова, слова С. Михалкова</w:t>
            </w: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символах государства.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</w:t>
            </w:r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</w:t>
            </w:r>
            <w:proofErr w:type="gramEnd"/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азучивание</w:t>
            </w:r>
            <w:proofErr w:type="spellEnd"/>
            <w:r w:rsidRPr="0072093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хоровое пение  «Гимн России», музыка А. Александрова, слова С. Михалкова.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 России.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«Моя Москва», музыка И. Дунаевского, слова М. Лисянского и С.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Аграняна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 прослушанной музыкальной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композиции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1E732B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учителя, рассматривают иллюстрации, отвечают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</w:t>
            </w: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вопросы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 помощью учителя</w:t>
            </w:r>
            <w:r w:rsidRPr="001E732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лик на музыкальное произведение.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вместе с учителем.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Подпевают отдельные фразы.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Прослушивают музыкальное произведение и отвечают кратко на вопросы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E732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Слушают учителя, рассматривают иллюстрации, </w:t>
            </w:r>
            <w:proofErr w:type="spellStart"/>
            <w:r w:rsidRPr="001E732B">
              <w:rPr>
                <w:rFonts w:ascii="Times New Roman" w:eastAsia="Calibri" w:hAnsi="Times New Roman"/>
                <w:sz w:val="24"/>
                <w:szCs w:val="24"/>
              </w:rPr>
              <w:t>объясняют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такое гимн, герб, флаг. 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песню, отвечают на вопросы развернутым предложением.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льное произведение, 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воп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росы учителя о характере музыки.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1E732B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1E732B" w:rsidRDefault="00917569" w:rsidP="00340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.09</w:t>
            </w:r>
          </w:p>
        </w:tc>
      </w:tr>
      <w:tr w:rsidR="001972B1" w:rsidRPr="00931EC4" w:rsidTr="00961EE5">
        <w:trPr>
          <w:trHeight w:val="26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Танича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513A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Танича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Исполнение песни с движениями. Беседа о смысле музыкального произведения.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чтение стихотворения О.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Дриза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«Кто что оставляет».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Ответы на вопросы </w:t>
            </w:r>
          </w:p>
          <w:p w:rsidR="001972B1" w:rsidRPr="00F513A9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513A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пение: повторение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ранее разученных песен.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1972B1" w:rsidRPr="00285A0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85A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строкам вместе с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песни.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ритмично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 песни.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предложением.</w:t>
            </w:r>
          </w:p>
          <w:p w:rsidR="001972B1" w:rsidRPr="00CB6CDA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песню с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учителем и затем самостоятельно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0E737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407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340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02</w:t>
            </w:r>
            <w:r w:rsidR="000E737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34070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1972B1" w:rsidRPr="00931EC4" w:rsidTr="00961EE5">
        <w:trPr>
          <w:trHeight w:val="405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«Расти, колосок», музыка Ю. Чичикова, слова П. Синявского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разучивание песни «Расти, колосок» из музыкально-поэтической композиции «Как хлеб на стол пришел», музыка Ю. Чичикова, слова П. Синявского.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 Сочинение музыкального сопровождения к произведению.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чтение стихотворение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«Ванечка-пастух».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Ответы на вопросы.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зученных песен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песню вместе с учителем, поют припев.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Эмоционально поют и выполняют движения к песне,</w:t>
            </w:r>
            <w:r w:rsidRPr="00E5383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повторяя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определяют характер песни с помощью учителя, кратко отвечают на вопросы о песне.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1972B1" w:rsidRPr="00B40537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01">
              <w:rPr>
                <w:rFonts w:ascii="Times New Roman" w:hAnsi="Times New Roman"/>
                <w:sz w:val="24"/>
                <w:szCs w:val="24"/>
              </w:rPr>
              <w:t>Поют всю песню с учителе</w:t>
            </w:r>
            <w:r>
              <w:rPr>
                <w:rFonts w:ascii="Times New Roman" w:hAnsi="Times New Roman"/>
                <w:sz w:val="24"/>
                <w:szCs w:val="24"/>
              </w:rPr>
              <w:t>м интонационно близко к мелодии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 песню с учителем и самостоятельно.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1972B1" w:rsidRPr="0054152C" w:rsidRDefault="001972B1" w:rsidP="00144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настроении и содержании песни.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Выразительно читают стихотворение и отвечают на вопросы полным предложением</w:t>
            </w:r>
          </w:p>
          <w:p w:rsidR="001972B1" w:rsidRPr="00285A01" w:rsidRDefault="001972B1" w:rsidP="00144FF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85A0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передают характер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0E737D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="000E737D">
              <w:rPr>
                <w:rFonts w:ascii="Times New Roman" w:eastAsia="Calibri" w:hAnsi="Times New Roman"/>
                <w:sz w:val="24"/>
                <w:szCs w:val="24"/>
              </w:rPr>
              <w:t>.10</w:t>
            </w:r>
          </w:p>
        </w:tc>
      </w:tr>
      <w:tr w:rsidR="001972B1" w:rsidRPr="00931EC4" w:rsidTr="00961EE5">
        <w:trPr>
          <w:trHeight w:val="453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«Подмосковные вечера», 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1972B1" w:rsidRPr="00F26E97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F26E97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«Из чего наш мир состоит».</w:t>
            </w: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«Подмосковные вечера» (музыка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).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композиции.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«Московские окна», музыка Т. Хренникова, слова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).</w:t>
            </w:r>
            <w:proofErr w:type="gramEnd"/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Составление рассказа по содержанию песни.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творчеством композитора П.И. Чайковского. Повторение музыкальных терминов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рассказ по содержанию песни с помощью наводящих вопросов.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композитора, знакомятся с биографией композитора, повторяют определение понятия «композитор».</w:t>
            </w:r>
          </w:p>
          <w:p w:rsidR="001972B1" w:rsidRPr="00F9179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музыкальные термины с опорой на картинный материал и 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Составляют рассказ по содержанию песни.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произведения композитора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П.И. Чайковского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дают определение понятия «композитор», кратко отвечают на вопросы по биографии.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музыкальные термины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16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16</w:t>
            </w:r>
            <w:r w:rsidR="000E737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.10</w:t>
            </w:r>
          </w:p>
        </w:tc>
      </w:tr>
      <w:tr w:rsidR="001972B1" w:rsidRPr="00931EC4" w:rsidTr="00961EE5">
        <w:trPr>
          <w:trHeight w:val="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9B756B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«Учиться надо весело»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1972B1" w:rsidRPr="009B756B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«Учиться надо весело», музыка С. Соснина, слова К.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9179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р</w:t>
            </w:r>
            <w:r w:rsidRPr="009B756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азучива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ние и исполнение с движениями </w:t>
            </w:r>
            <w:r w:rsidRPr="009B756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«Учиться надо весело», музыка С. Соснина, слова К.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Ибряева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– вопросы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содержанию песни, выразительное чтение стихотворения «У меня в портфеле»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Повторяют действия за учителем.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79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1972B1" w:rsidRPr="002E043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действия за учителем, а затем самостоятельно.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1972B1" w:rsidRPr="0042282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</w:pPr>
            <w:r w:rsidRPr="00C40761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Выразительно читают стихотворение, понимая его содержание и основной смысл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0E7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D4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0E737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D4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1972B1" w:rsidRPr="00931EC4" w:rsidTr="00961EE5">
        <w:trPr>
          <w:trHeight w:val="452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B756B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Дважды два четыре», музыка В.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Шаинского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пение: разучивание  песни «Дважды два четыре», музыка В.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Шаинского</w:t>
            </w:r>
            <w:proofErr w:type="spellEnd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М. </w:t>
            </w:r>
            <w:proofErr w:type="spellStart"/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Пляцковского</w:t>
            </w:r>
            <w:proofErr w:type="spellEnd"/>
          </w:p>
          <w:p w:rsidR="001972B1" w:rsidRPr="006B632C" w:rsidRDefault="001972B1" w:rsidP="00952E2A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- вопросы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по 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содержа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ию песни, </w:t>
            </w:r>
            <w:r w:rsidRPr="00C4076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выразительное чтение и выполнение его с движениями стихотворения «Раз, два, три, четыре, пять» В. </w:t>
            </w:r>
            <w:proofErr w:type="spellStart"/>
            <w:r w:rsidRPr="00C4076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Волиной</w:t>
            </w:r>
            <w:proofErr w:type="gramStart"/>
            <w:r w:rsidRPr="00C4076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</w:t>
            </w:r>
            <w:proofErr w:type="gramEnd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оровое</w:t>
            </w:r>
            <w:proofErr w:type="spellEnd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пение: повторение ранее 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зученных песен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1972B1" w:rsidRPr="006B632C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итают стихотворение, понимая его основной смысл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повторяют движения за учителем.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всю песню с учителе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 интонационно близко к мелодии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Показывают эмоциональный отклик на музыкальное произведение, отвечают на вопросы учителя о характере музыки. </w:t>
            </w:r>
          </w:p>
          <w:p w:rsidR="001972B1" w:rsidRPr="006B632C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амостоятельно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характер песни, отвечают</w:t>
            </w:r>
            <w:r w:rsidRPr="006B632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на вопросы учителя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076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Выразительно читают стихотворение, понимая его содержание и основной смысл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самостоятельно выполняют движения </w:t>
            </w:r>
          </w:p>
          <w:p w:rsidR="001972B1" w:rsidRPr="00F96121" w:rsidRDefault="001972B1" w:rsidP="00144FF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интонационно и ритмически передают характер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6B632C" w:rsidRDefault="00917569" w:rsidP="00340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407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6B632C" w:rsidRDefault="00917569" w:rsidP="0034070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407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972B1" w:rsidRPr="00931EC4" w:rsidTr="00961EE5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«Лесной олень» из кинофильма «Ох уж эта Настя», музыка Е.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</w:t>
            </w:r>
            <w:proofErr w:type="gram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Ю</w:t>
            </w:r>
            <w:proofErr w:type="gram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  <w:p w:rsidR="001972B1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 - знакомство  с творчеством Э. Рязанова.</w:t>
            </w:r>
          </w:p>
          <w:p w:rsidR="001972B1" w:rsidRPr="007C5D79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 вальса из кинофильма «Берегись автомобиля» музыка А. Петрова. Беседа по произведению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Pr="007C5D79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песни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«Лесной олень» из кинофильма «Ох уж эта Настя»</w:t>
            </w:r>
            <w:proofErr w:type="gramStart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,м</w:t>
            </w:r>
            <w:proofErr w:type="gram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узы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1972B1" w:rsidRPr="007C5D79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Исполнение движений под музыкальное сопровождение </w:t>
            </w:r>
          </w:p>
          <w:p w:rsidR="001972B1" w:rsidRPr="007C5D79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spellStart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Пропевают</w:t>
            </w:r>
            <w:proofErr w:type="spellEnd"/>
            <w:r w:rsidRPr="00F96121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 строкам вместе с учителем.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Знакомятся с творчеством     Э. Рязанова.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Прослушивают музыкальное произведение и отвечают кратко на вопросы.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песню в исполнении учителем. 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Повторяют музыкальные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фразы вместе с учителем. 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Пропевают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мелоди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ю</w:t>
            </w: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Выполняют движения под музыкальное сопровождение, повторяя их за учителем.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Подпевают, уверенно поют припев песни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Поют песню с учителем и </w:t>
            </w:r>
            <w:r w:rsidRPr="00F9612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Знакомятся с творчеством        Э. Рязанова.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льное произведение, 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на воп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росы учителя о характере музыки.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Прослушивают песню в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исполнении учителем.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определяют её содержание и характер. </w:t>
            </w:r>
          </w:p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музыкальные фразы, </w:t>
            </w:r>
            <w:proofErr w:type="spellStart"/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пропевают</w:t>
            </w:r>
            <w:proofErr w:type="spellEnd"/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учителем, а затем самостоятельно.</w:t>
            </w:r>
          </w:p>
          <w:p w:rsidR="001972B1" w:rsidRPr="00051EAB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Правильно и  самостоятельно выполняют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движения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8A0CC6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</w:t>
            </w:r>
            <w:r w:rsidR="00917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8A0CC6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91756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1972B1" w:rsidRPr="00931EC4" w:rsidTr="00961EE5">
        <w:trPr>
          <w:trHeight w:val="26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Размеры произведений.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1972B1" w:rsidRPr="00690EE8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«Учиться надо весело»</w:t>
            </w:r>
          </w:p>
          <w:p w:rsidR="001972B1" w:rsidRPr="00F26E97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1972B1" w:rsidRPr="002C1DE0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Размеры произведений (две четверти, три четверти, четыре четверти).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Запись  размера на нотном стане. </w:t>
            </w:r>
          </w:p>
          <w:p w:rsidR="001972B1" w:rsidRPr="00382585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Повторение пройденного материала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</w:t>
            </w: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с учителем интонационно близко к мелодии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размеры прослушанного произведения с помощью учителя.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Записывают размер на нотном стане с опорой на наглядный материал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5D7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 песню с учителем и самостоятельно.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Узнают и называют размеры прослушанного  произведения.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Записывают размер на нотном стане самостоятельно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7C5D79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</w:tr>
      <w:tr w:rsidR="001972B1" w:rsidRPr="00931EC4" w:rsidTr="00961EE5">
        <w:trPr>
          <w:trHeight w:val="98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</w:t>
            </w:r>
            <w:proofErr w:type="gramStart"/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Кабы</w:t>
            </w:r>
            <w:proofErr w:type="gramEnd"/>
            <w:r w:rsidRPr="00A85482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 xml:space="preserve"> не было зимы»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Простоквашино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Энтина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D6700F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D6700F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повторение ранее разученных песен.</w:t>
            </w:r>
          </w:p>
          <w:p w:rsidR="001972B1" w:rsidRPr="00D6700F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D429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 w:rsidRPr="00D429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-з</w:t>
            </w:r>
            <w:proofErr w:type="gramEnd"/>
            <w:r w:rsidRPr="00D429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накомство 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 понятиями: вокальная, инструментальная, программная музыка.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Э. Грига. 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Прослушивание композиции «Утро» из музыки к пьесе Г. Ибсена «Пер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Гюнт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Э. Грига. Беседа после прослушивания композиции.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Разучивание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 из мультфильма «Зима в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Простоквашино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  <w:p w:rsidR="001972B1" w:rsidRPr="00926FD7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26FD7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движений к песне. Исполнение движений под музыкальное сопровождение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Поют </w:t>
            </w:r>
            <w:r w:rsidRPr="00D670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песню с учителем интонационно близко к мелодии.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Слушают, проговаривают хором новые термины, отвечают на вопросы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Прослушивают произведения Э.Грига, знакомятся с биографией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композитора.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Прослушивают музыкальную композицию.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с помощью учителя </w:t>
            </w:r>
            <w:r w:rsidRPr="00926FD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характер музыкального произведения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лушают песню в исполнении учителя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слова,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воспроизвод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ят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мелодию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учителя.</w:t>
            </w:r>
          </w:p>
          <w:p w:rsidR="001972B1" w:rsidRPr="00926FD7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6700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Правильно интонационно и ритмически передают характер песни.</w:t>
            </w:r>
          </w:p>
          <w:p w:rsidR="001972B1" w:rsidRPr="00D42938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4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используют </w:t>
            </w:r>
            <w:r w:rsidRPr="00D429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новые термины, отвечают на вопросы учителя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Прослушивают произведения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композитора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.Г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рига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дают определение понятия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«композитор», кратко отвечают на вопросы по биографии.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лушают музыку.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самостоятельно определяют характер музыкального произведения.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дию и слова разученного отрывка</w:t>
            </w:r>
          </w:p>
          <w:p w:rsidR="001972B1" w:rsidRPr="00926FD7" w:rsidRDefault="001972B1" w:rsidP="00144FF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6F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</w:t>
            </w:r>
            <w:proofErr w:type="spellStart"/>
            <w:r w:rsidRPr="00926F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движения</w:t>
            </w:r>
            <w:r w:rsidRPr="00926F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26FD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D6700F" w:rsidRDefault="00917569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D4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D6700F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D4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1972B1" w:rsidRPr="00931EC4" w:rsidTr="00961EE5">
        <w:trPr>
          <w:trHeight w:val="27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A85482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«Пестрый колпачок», музыка Г. Струве, слова Н. Соловьевой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Исполнение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ранее разученных песен с движениями</w:t>
            </w: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под музыкальное </w:t>
            </w:r>
            <w:proofErr w:type="spellStart"/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сопровождение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.Р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абота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учебником -выразительное чтение стихотворения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«Дом гнома, гном дома» Ю.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содержанию. </w:t>
            </w: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пасни «Пестрый колпачок»,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>музыка Г. Струве, слова Н. Соловьевой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Подпевают отдельные слова, воспроизводят мелодию с помощью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Повторяют движения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Поют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песню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полностью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учителем, уверенно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исполняют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припеви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выполняют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движения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Повторяют музыкальные фразы вместе с учителем.</w:t>
            </w:r>
          </w:p>
          <w:p w:rsidR="001972B1" w:rsidRPr="002E043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Выполняют движения под песню,</w:t>
            </w:r>
            <w:r w:rsidRPr="00E5383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повторяя их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7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Правильно и  самостоятельно выполняют движения, </w:t>
            </w:r>
            <w:proofErr w:type="spellStart"/>
            <w:r w:rsidRPr="00FD7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пропевая</w:t>
            </w:r>
            <w:proofErr w:type="spellEnd"/>
            <w:r w:rsidRPr="00FD79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ранее изученных песен.</w:t>
            </w:r>
          </w:p>
          <w:p w:rsidR="001972B1" w:rsidRPr="002429D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Уверенно п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оют песн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ю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целиком,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точно интонационно и ритмически эмоционально передают характер произведения.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Правильно и  самостоятельно выполняют движения, </w:t>
            </w:r>
            <w:proofErr w:type="spellStart"/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FD794B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04</w:t>
            </w:r>
            <w:r w:rsidR="00D44F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FD794B" w:rsidRDefault="00D44F34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1972B1" w:rsidRPr="00931EC4" w:rsidTr="00961EE5">
        <w:trPr>
          <w:trHeight w:val="69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1667C2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Мошковского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</w:t>
            </w:r>
            <w:r w:rsidRPr="006D4BA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сполнение движений под музыкальное сопровождение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ранее изученных песен.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-з</w:t>
            </w:r>
            <w:proofErr w:type="gramEnd"/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накомство  с поняти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ем «увертюра».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«Увертюры» из кинофильма «Дети капитана Гранта» И. Дунаевского.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над развитием музыкального воображения.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ыразительное чтение стихотворения 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 Беседа по содержанию.</w:t>
            </w: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Разучивание движений к песне. Исполнение движений под музыкальное </w:t>
            </w:r>
            <w:r w:rsidRPr="0079453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сопровождение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lastRenderedPageBreak/>
              <w:t xml:space="preserve">Подпевают отдельные слова, воспроизводят мелодию с помощью учителя. </w:t>
            </w:r>
          </w:p>
          <w:p w:rsidR="001972B1" w:rsidRPr="006D4BA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t>Повторяют движения за учителем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 w:bidi="ru-RU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стих, понимают его смысловое содержание с помощью учителя.</w:t>
            </w:r>
          </w:p>
          <w:p w:rsidR="001972B1" w:rsidRPr="006A65E3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Кратко отвечают на вопросы.</w:t>
            </w:r>
          </w:p>
          <w:p w:rsidR="001972B1" w:rsidRPr="00794538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слова, воспроизводят мелодию с помощью учителя.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6D4BA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пропевая</w:t>
            </w:r>
            <w:proofErr w:type="spellEnd"/>
            <w:r w:rsidRPr="006D4BA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текст ранее изученных песен.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Читают стих выразительно и понимают его содержание и смысл.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Отвечают на вопросы развернутым ответом.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794538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794538">
              <w:rPr>
                <w:rFonts w:ascii="Times New Roman" w:eastAsia="Calibri" w:hAnsi="Times New Roman"/>
                <w:sz w:val="24"/>
                <w:szCs w:val="24"/>
              </w:rPr>
              <w:t xml:space="preserve"> текст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6D4BA4" w:rsidRDefault="00A44A00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3E064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6D4BA4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11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.12</w:t>
            </w:r>
          </w:p>
        </w:tc>
      </w:tr>
      <w:tr w:rsidR="001972B1" w:rsidRPr="00931EC4" w:rsidTr="00961EE5">
        <w:trPr>
          <w:trHeight w:val="26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«Песенки странного зверя» из мультфильма «Странный зверь»,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Обобщение по теме</w:t>
            </w:r>
          </w:p>
          <w:p w:rsidR="001972B1" w:rsidRPr="00690EE8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Кабы</w:t>
            </w:r>
            <w:proofErr w:type="gramEnd"/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не было зимы»</w:t>
            </w:r>
          </w:p>
          <w:p w:rsidR="001972B1" w:rsidRPr="008A4DE4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: разучивание и хоровое исполнение с движениями «Песенки странного зверя» из мультфильма «Странный зверь»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).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американского композитора Д. Гершвина.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«Колыбельная Клары» из оперы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Порги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Бесс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Дж. Гершвина.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прослушанной композиции.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задание на прослушивание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движения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помощью учителя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выученный фрагмент с учителем в унисон интонационно близко к мелодии.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Д.Гершина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настроение музыки.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Определяют темп прослушанной мелодии с помощью наводящих вопросов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Выбирают правильный ответ из 3 вариантов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овторяют движения ритмически правильно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 самостоятельно,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проговарива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мелодию и текст, </w:t>
            </w:r>
            <w:proofErr w:type="gramStart"/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повторяют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ее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самостоятельно исполняют</w:t>
            </w:r>
            <w:proofErr w:type="gramEnd"/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унисон мелодию со словами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1972B1" w:rsidRPr="00A87300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Д.Гершвина, отвечают на вопросы.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выученн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ый фрагмент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учителем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самостоятельно.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Слушают, определяют характер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прозвучавшей мелодии.</w:t>
            </w:r>
          </w:p>
          <w:p w:rsidR="001972B1" w:rsidRPr="00863FFD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Выбирают ответ из 6 вариантов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.12</w:t>
            </w:r>
          </w:p>
        </w:tc>
      </w:tr>
      <w:tr w:rsidR="001972B1" w:rsidRPr="00931EC4" w:rsidTr="00961EE5">
        <w:trPr>
          <w:trHeight w:val="594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73E1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«Прекрасное далеко»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.</w:t>
            </w: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Современные музыкальные инструменты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«Прекрасное далеко» из телефильма «Гостья из будущего»,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Знакомство с современными музыкальными инструментами.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пьесы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Зацепина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«Тема машины времени» из кинофильма «Иван Васильевич меняет профессию»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</w:rPr>
              <w:t>Шумовой оркестр под песню – игра на детских инструментах.</w:t>
            </w:r>
          </w:p>
          <w:p w:rsidR="001972B1" w:rsidRPr="003F53CE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пение: исполнение движений под музыкальное сопровождение ранее изученных песен</w:t>
            </w:r>
            <w:r w:rsidR="00961EE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песню в исполнении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Называют современные музыкальные инструменты с опорой на наглядность.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Слушают музыку (звучание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0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Показывают эмоциональный отклик на музыкальное произведение.</w:t>
            </w:r>
          </w:p>
          <w:p w:rsidR="001972B1" w:rsidRPr="00F26E97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 xml:space="preserve">Подпевают отдельные слова, воспроизводят мелодию с помощью учителя.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Слушают песню в исполнении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дию и слова разученного отрывка.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Различают современные музыкальные инструменты по названиям и звучанию.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220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r w:rsidRPr="0002208D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 xml:space="preserve">А. </w:t>
            </w:r>
            <w:proofErr w:type="spellStart"/>
            <w:r w:rsidRPr="0002208D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ацепина</w:t>
            </w:r>
            <w:proofErr w:type="spellEnd"/>
            <w:r w:rsidRPr="000220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различают звучание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среди других инструментов оркестра, </w:t>
            </w:r>
            <w:r w:rsidRPr="000220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вопросы.</w:t>
            </w:r>
          </w:p>
          <w:p w:rsidR="001972B1" w:rsidRPr="00F26E97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26E9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инструментах заданный ритмический рисунок.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F53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3F53C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пропе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ранее изученных песен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D44F34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  <w:r w:rsidR="00A44A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D44F34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="00A44A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="003E06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1972B1" w:rsidRPr="00931EC4" w:rsidTr="00961EE5">
        <w:trPr>
          <w:trHeight w:val="41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C73E18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«Колыбельной Магдалины» из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рок-оперы</w:t>
            </w:r>
            <w:proofErr w:type="spellEnd"/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«Иисус Христос - суперзвезда», музыка Э.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Уэббера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Т.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Райса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». 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Инструменты для исполнения  музыкального произведения.</w:t>
            </w:r>
          </w:p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пение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разучивание песни 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песни с движениями.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Сочинение музыкального сопровождения к песне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Называют музыкальные инструменты для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исполнения произведения с помощью учителя.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одпевают отдельные слова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мелодию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Называют музыкальные инструменты для исполнения произведения.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Запоминают и повторяют с учителем, воспроизводят мело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дию и слова разученного отрывка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15</w:t>
            </w:r>
            <w:r w:rsidR="00A44A0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15</w:t>
            </w:r>
            <w:r w:rsidR="00A44A0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.01</w:t>
            </w:r>
          </w:p>
        </w:tc>
      </w:tr>
      <w:tr w:rsidR="001972B1" w:rsidRPr="00931EC4" w:rsidTr="00961EE5">
        <w:trPr>
          <w:trHeight w:val="98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Рок-опера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вось»</w:t>
            </w:r>
          </w:p>
          <w:p w:rsidR="001972B1" w:rsidRPr="00F26E97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Знакомство с историей создания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рок-оперы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вось».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музыкальной темы «Я тебя никогда не забуду…».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Работа с учебником </w:t>
            </w:r>
            <w:proofErr w:type="gramStart"/>
            <w:r w:rsidRPr="00690EE8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овторение пройденного музыкального материала, вопросы по изученной теме.</w:t>
            </w:r>
          </w:p>
          <w:p w:rsidR="001972B1" w:rsidRPr="00E21EB2" w:rsidRDefault="001972B1" w:rsidP="00FA01F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исполнение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 xml:space="preserve">ранее изученных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ен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историю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создания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рок-оперы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Прослушивают музыкальную тему.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Кратко отвечают на вопросы по пройденному музыкальному материалу.</w:t>
            </w:r>
          </w:p>
          <w:p w:rsidR="001972B1" w:rsidRPr="00E21EB2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EB2">
              <w:rPr>
                <w:rFonts w:ascii="Times New Roman" w:hAnsi="Times New Roman"/>
                <w:sz w:val="24"/>
                <w:szCs w:val="24"/>
              </w:rPr>
              <w:t>Подпевают слова, воспроизводят мелодию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 учителем повторяют движения </w:t>
            </w:r>
          </w:p>
          <w:p w:rsidR="001972B1" w:rsidRPr="00701223" w:rsidRDefault="001972B1" w:rsidP="00144FF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Называют события, на которых основан сюжет создания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рок-оперы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«Юнона и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вось».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отвечают на вопросы учителя о характере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и выразительных средствах произведения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1972B1" w:rsidRPr="00E21EB2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Отвечают на вопросы по пройденному музыкальному материалу и выражают свое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отношение к нему.</w:t>
            </w:r>
          </w:p>
          <w:p w:rsidR="001972B1" w:rsidRPr="00701223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 w:rsidRPr="00E21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пропевая</w:t>
            </w:r>
            <w:proofErr w:type="spellEnd"/>
            <w:r w:rsidRPr="00E21EB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текст ранее изученных песен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22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22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.01</w:t>
            </w:r>
          </w:p>
        </w:tc>
      </w:tr>
      <w:tr w:rsidR="001972B1" w:rsidRPr="00931EC4" w:rsidTr="00961EE5">
        <w:trPr>
          <w:trHeight w:val="55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CC1C88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«Ты не бойся, мама!»</w:t>
            </w:r>
          </w:p>
          <w:p w:rsidR="001972B1" w:rsidRPr="00701223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ранее изученных пес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ен </w:t>
            </w:r>
            <w:r w:rsidRPr="00E21EB2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с движениями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о международном женском дне.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песни «Ты не бойся, мама!» (музыка М. Протасова, слова Е. Шкловского).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 музыкального произведения 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17A5">
              <w:rPr>
                <w:rFonts w:ascii="Times New Roman" w:eastAsia="Calibri" w:hAnsi="Times New Roman"/>
                <w:sz w:val="24"/>
                <w:szCs w:val="24"/>
              </w:rPr>
              <w:t xml:space="preserve">Слушают учителя, рассматривают иллюстрации,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отвечают </w:t>
            </w:r>
            <w:r w:rsidRPr="00BA17A5">
              <w:rPr>
                <w:rFonts w:ascii="Times New Roman" w:eastAsia="Calibri" w:hAnsi="Times New Roman"/>
                <w:sz w:val="24"/>
                <w:szCs w:val="24"/>
              </w:rPr>
              <w:t>кратко на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вопросы о празднике 8 Марта.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</w:rPr>
              <w:t>Подпевают слова, воспроизводят мелодию, за учителем повторяют движения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отдельные слова и фразы, интонационно близко воспроизводят мелодию.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 по показу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BA17A5">
              <w:rPr>
                <w:rFonts w:ascii="Times New Roman" w:eastAsia="Calibri" w:hAnsi="Times New Roman"/>
                <w:sz w:val="24"/>
                <w:szCs w:val="24"/>
              </w:rPr>
              <w:t xml:space="preserve">Рассматривают иллюстрации, называют предметы и людей,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называют традиции  праздника.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Участвуют в беседе, отвечают на вопросы о празднике 8 Марта.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Правильно и  самостоятельно выполняют движения, </w:t>
            </w:r>
            <w:proofErr w:type="spellStart"/>
            <w:r w:rsidRPr="00E21EB2">
              <w:rPr>
                <w:rFonts w:ascii="Times New Roman" w:eastAsia="Calibri" w:hAnsi="Times New Roman"/>
                <w:sz w:val="24"/>
                <w:szCs w:val="24"/>
              </w:rPr>
              <w:t>пропевая</w:t>
            </w:r>
            <w:proofErr w:type="spellEnd"/>
            <w:r w:rsidRPr="00E21EB2">
              <w:rPr>
                <w:rFonts w:ascii="Times New Roman" w:eastAsia="Calibri" w:hAnsi="Times New Roman"/>
                <w:sz w:val="24"/>
                <w:szCs w:val="24"/>
              </w:rPr>
              <w:t xml:space="preserve"> текст ранее изученных песен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самостоятельно определяют характер музыки, отвечают на вопросы о произведении. Запоминают и повторяют с учителем, воспроизводят достаточно чисто мелодию и слова песни.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воспроизводят движения по тексту песни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BA17A5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BA17A5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.01</w:t>
            </w:r>
          </w:p>
        </w:tc>
      </w:tr>
      <w:tr w:rsidR="001972B1" w:rsidRPr="00931EC4" w:rsidTr="00961EE5">
        <w:trPr>
          <w:trHeight w:val="267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CC1C88" w:rsidRDefault="001972B1" w:rsidP="0082728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немецкого композитора Л.В. Бетховена.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В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торой части Симфонии №7 Л. Бетховена.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Беседа о музыкальной композиции, его характере и выразительных средствах.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Р. Алдониной с движениями.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Л.В.Бетховена.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темпа.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слушают, с помощью учителя определяют характер музыки.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интонационно близко воспроизводят мелодию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повторяют движения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Знакомятся с творчеством Л.В.Бетховена, кратко отвечают на вопросы по его биографии.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темпа, отвечают на вопросы о произведении.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Прослушивают песню в исполнении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Воспроизводят достаточно чисто мелодию и слова песни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A44A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</w:t>
            </w:r>
            <w:r w:rsidR="008A0C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  <w:r w:rsidR="00A44A0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1972B1" w:rsidRPr="00931EC4" w:rsidTr="00961EE5">
        <w:trPr>
          <w:trHeight w:val="69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«Погоня», музыка Я. Френкеля, слова Р. Рождественского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Прослушивание песни «Погоня» из кинофильма «Новые приключения неуловимых», музыка Я. Френкеля, слова Р. Рождественского.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Беседа по содержания. 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Сочинение музыкального сопровождения к произведению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>шумовых инструментах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5D18AE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lastRenderedPageBreak/>
              <w:t>Слушают, узнают песню, повторяют за учителем ритм на детских музыкальных инструментах</w:t>
            </w:r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5D18AE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>лушают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песню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, отвечают на вопросы, описывают характер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>его содержание.</w:t>
            </w:r>
          </w:p>
          <w:p w:rsidR="001972B1" w:rsidRPr="00931EC4" w:rsidRDefault="001972B1" w:rsidP="00144F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660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исполняют на инструмент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ах заданный ритмический рисунок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A44A00" w:rsidP="00D4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064B">
              <w:rPr>
                <w:rFonts w:ascii="Times New Roman" w:hAnsi="Times New Roman"/>
                <w:sz w:val="24"/>
                <w:szCs w:val="24"/>
              </w:rPr>
              <w:t>2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72B1" w:rsidRPr="0099163E" w:rsidTr="00961EE5">
        <w:trPr>
          <w:trHeight w:val="397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«Песенка про папу», музыка В.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Танича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Разучивание и хоровое исполнение музыкального произведения «Песенка про папу», музыка В.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, слова М. </w:t>
            </w: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Танича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Беседа по содержанию песни.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Хоровое исполнение музыкального произведения 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Слушают песню в исполнении учителя.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Проявляют эмоциональный отклик, подпевают куплеты, окончания строк, поют припев.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Кратко отвечают на вопросы по содержанию музыкального произведения.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песни, повторяя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1972B1" w:rsidP="00991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9163E">
              <w:rPr>
                <w:rFonts w:ascii="Times New Roman" w:hAnsi="Times New Roman"/>
                <w:sz w:val="24"/>
                <w:szCs w:val="24"/>
              </w:rPr>
              <w:t>Осознанно слушают песню в исполнении учителя.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9163E"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 слова и мелодию.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>Самостоятельно поют под аккомпанемент.</w:t>
            </w:r>
          </w:p>
          <w:p w:rsidR="001972B1" w:rsidRPr="0099163E" w:rsidRDefault="001972B1" w:rsidP="0099163E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99163E">
              <w:rPr>
                <w:rFonts w:ascii="Times New Roman" w:eastAsia="Calibri" w:hAnsi="Times New Roman"/>
                <w:sz w:val="24"/>
                <w:szCs w:val="24"/>
              </w:rPr>
              <w:t xml:space="preserve">Отвечают на вопросы по содержанию музыкального произведения полным распространенным предложением.           Запоминают и повторяют с учителем, воспроизводят достаточно чисто мелодию и слова песни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3E064B" w:rsidP="00991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9163E" w:rsidRDefault="003E064B" w:rsidP="009916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1972B1" w:rsidRPr="00931EC4" w:rsidTr="00961EE5">
        <w:trPr>
          <w:trHeight w:val="17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«Из чего же, из чего же», музыка Ю. </w:t>
            </w:r>
            <w:proofErr w:type="spellStart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 w:rsidRPr="0086603B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Pr="00931EC4" w:rsidRDefault="001972B1" w:rsidP="0014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«К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Элизе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» Л. В. Бетховена.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пение песни «Из чего же, из чего же», музыка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слова Я.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Халецкого</w:t>
            </w:r>
            <w:proofErr w:type="spellEnd"/>
          </w:p>
          <w:p w:rsidR="001972B1" w:rsidRPr="00931EC4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Хоровое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пение ранее разученных песен</w:t>
            </w:r>
            <w:r w:rsidRPr="00AA5BC5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одпевают отдельные слова и фразы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воспроизводят мелодию песни. </w:t>
            </w:r>
          </w:p>
          <w:p w:rsidR="001972B1" w:rsidRPr="00AA5BC5" w:rsidRDefault="001972B1" w:rsidP="00144FF4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музыкальное произведение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 xml:space="preserve">, отвечают на вопросы, описывают </w:t>
            </w:r>
            <w:r>
              <w:rPr>
                <w:rFonts w:ascii="Times New Roman" w:hAnsi="Times New Roman"/>
                <w:sz w:val="24"/>
                <w:szCs w:val="24"/>
              </w:rPr>
              <w:t>выразительные средства композиции</w:t>
            </w:r>
            <w:r w:rsidRPr="005D18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эмоциональный отклик на музыкальное п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роизведение, отвечают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на вопросы учителя о характере музыки.</w:t>
            </w:r>
          </w:p>
          <w:p w:rsidR="001972B1" w:rsidRPr="005C4A52" w:rsidRDefault="001972B1" w:rsidP="00144FF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1972B1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слова,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с учителем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самостоятельно.</w:t>
            </w:r>
          </w:p>
          <w:p w:rsidR="001972B1" w:rsidRPr="0074766D" w:rsidRDefault="001972B1" w:rsidP="00144F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</w:rPr>
              <w:t xml:space="preserve"> повторяя за учителем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="00D4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2B1" w:rsidRDefault="003E064B" w:rsidP="0014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44F34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8A0CC6" w:rsidRPr="00931EC4" w:rsidTr="00961EE5">
        <w:trPr>
          <w:trHeight w:val="699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</w:pPr>
            <w:r w:rsidRPr="00CD7A1A"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«Огонек»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bidi="ru-RU"/>
              </w:rPr>
              <w:t>.</w:t>
            </w:r>
          </w:p>
          <w:p w:rsidR="008A0CC6" w:rsidRPr="00931E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Регистана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и хоровое исполнение песни 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Регистана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движениями под музыку.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о песне. 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A5BC5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 учителем. </w:t>
            </w:r>
          </w:p>
          <w:p w:rsidR="008A0CC6" w:rsidRDefault="008A0CC6" w:rsidP="008A0CC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 вместе с учителем.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мелодию.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Определяют характер песни с помощью учителя, односложно отвечают на вопросы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A5B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Воспроизводят движения по тексту песни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AA5BC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повторяя за учителем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Прослушивают исполнение песни.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Повторяют 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мелодию с учителем и самостоятельно.</w:t>
            </w:r>
          </w:p>
          <w:p w:rsidR="008A0CC6" w:rsidRPr="0054152C" w:rsidRDefault="008A0CC6" w:rsidP="008A0C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Отвечают на вопросы о характере мелодии, содержании песни.</w:t>
            </w:r>
          </w:p>
          <w:p w:rsidR="008A0CC6" w:rsidRPr="005C4A52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BC5">
              <w:rPr>
                <w:rFonts w:ascii="Times New Roman" w:hAnsi="Times New Roman"/>
                <w:sz w:val="24"/>
                <w:szCs w:val="24"/>
              </w:rPr>
              <w:t>Воспроизводят движения по тексту песни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выполняя самостоятельно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8A0CC6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05</w:t>
            </w:r>
            <w:r w:rsidR="008A0CC6">
              <w:rPr>
                <w:rFonts w:ascii="Times New Roman" w:eastAsia="Calibri" w:hAnsi="Times New Roman"/>
                <w:sz w:val="24"/>
                <w:szCs w:val="24"/>
              </w:rPr>
              <w:t>.03</w:t>
            </w:r>
          </w:p>
        </w:tc>
      </w:tr>
      <w:tr w:rsidR="008A0CC6" w:rsidRPr="00931EC4" w:rsidTr="00961EE5">
        <w:trPr>
          <w:trHeight w:val="171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CD7A1A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«Дорога добра»,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4653EB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и исполнение с движениями песни «Дорога добра» из мультфильма «Приключения маленького Мука»,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Музыкальное сопровождение на детских музыкальных инструментах.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4653EB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песню полностью с помощью учителя.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Выполняют движения, повторяя за учителем.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повторяющиеся фразы.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Слушают, отвечают на вопросы.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Выполняют движения,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lastRenderedPageBreak/>
              <w:t>повторяя за учителем.</w:t>
            </w:r>
          </w:p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0278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 простой ритмический рисунок</w:t>
            </w:r>
            <w:r w:rsidRPr="00DB0278">
              <w:rPr>
                <w:rFonts w:ascii="Times New Roman" w:hAnsi="Times New Roman"/>
                <w:sz w:val="24"/>
                <w:szCs w:val="24"/>
              </w:rPr>
              <w:t xml:space="preserve"> на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CC6" w:rsidRPr="00DB38BD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Поют ранее </w:t>
            </w:r>
            <w:proofErr w:type="spellStart"/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разученны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е</w:t>
            </w: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пес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ни</w:t>
            </w:r>
            <w:proofErr w:type="spellEnd"/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 с движениями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с помощью учителя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</w:t>
            </w:r>
            <w:r w:rsidRPr="004653EB">
              <w:rPr>
                <w:rFonts w:ascii="Times New Roman" w:eastAsia="Calibri" w:hAnsi="Times New Roman"/>
                <w:sz w:val="24"/>
                <w:szCs w:val="24"/>
              </w:rPr>
              <w:t>оспроизводят достаточно чисто мелодию и слова песни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Поют песню целиком.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Правильно дышат, воспроизводят мелодию и ритм, распределяют дыхание.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выполняют движения песни.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Слушаю, запоминают, поют, воспроизводя мелодию и слова разученного отрывка произведения.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Дают развернутые ответы на вопросы по содержанию песни.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повторяют на музыкальных инструментах заданный ритмический рисунок.</w:t>
            </w:r>
          </w:p>
          <w:p w:rsidR="008A0CC6" w:rsidRPr="00DC3AD6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3AD6">
              <w:rPr>
                <w:rFonts w:ascii="Times New Roman" w:hAnsi="Times New Roman"/>
                <w:sz w:val="24"/>
                <w:szCs w:val="24"/>
              </w:rPr>
              <w:t>оспроизводят достато</w:t>
            </w:r>
            <w:r>
              <w:rPr>
                <w:rFonts w:ascii="Times New Roman" w:hAnsi="Times New Roman"/>
                <w:sz w:val="24"/>
                <w:szCs w:val="24"/>
              </w:rPr>
              <w:t>чно чисто мелодию и слова песни, сопровождая их движениями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1</w:t>
            </w:r>
            <w:r w:rsidR="003E064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A44A00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3E064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2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.03</w:t>
            </w:r>
          </w:p>
        </w:tc>
      </w:tr>
      <w:tr w:rsidR="008A0CC6" w:rsidRPr="00931EC4" w:rsidTr="00961EE5">
        <w:trPr>
          <w:trHeight w:val="55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«Катюша», музыка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М. Исаковского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«Катюша», музыка М.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 слова М. Исаковского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произведение в исполнении учителя.</w:t>
            </w:r>
          </w:p>
          <w:p w:rsidR="008A0CC6" w:rsidRPr="00DB0278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и фразы, интонационно и ритмически близко воспроизводят мелодию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повторяют с учителем и воспроизводят чисто мелодию и слова песни, эмоционально передают ее настроение</w:t>
            </w:r>
          </w:p>
          <w:p w:rsidR="008A0CC6" w:rsidRPr="0070606B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D44F34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</w:t>
            </w:r>
            <w:r w:rsidR="003E064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9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19</w:t>
            </w:r>
            <w:r w:rsidR="00D44F3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.03</w:t>
            </w:r>
          </w:p>
        </w:tc>
      </w:tr>
      <w:tr w:rsidR="008A0CC6" w:rsidRPr="00931EC4" w:rsidTr="00961EE5">
        <w:trPr>
          <w:trHeight w:val="11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123A5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«Ой, по-над Волгой» в обработке В. Локтева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C6B5C">
              <w:rPr>
                <w:rFonts w:ascii="Times New Roman" w:eastAsia="Calibri" w:hAnsi="Times New Roman"/>
                <w:sz w:val="24"/>
                <w:szCs w:val="24"/>
              </w:rPr>
              <w:t>Техническая работа над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музыкальным произведением.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Беседа по содержанию.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Хоровое исполнение: р</w:t>
            </w:r>
            <w:r w:rsidRPr="00A539C4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азучивание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песни «Ой, по-над Волгой» в обработке В. Локтева.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 xml:space="preserve">Хоровое исполнение с движениями 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1F15B7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лик на музыкальное произведение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фразы, воспроизводят мелодию с помощью учителя.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Отвечают на вопросы кратко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определяют характер музыкального произведения.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учителем, воспроизводят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мелодию и слова разученного отрывка.</w:t>
            </w:r>
          </w:p>
          <w:p w:rsidR="008A0CC6" w:rsidRPr="00380F09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полным предложением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A44A00" w:rsidP="00D44F3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3E064B">
              <w:rPr>
                <w:rFonts w:ascii="Times New Roman" w:hAnsi="Times New Roman"/>
                <w:sz w:val="24"/>
                <w:szCs w:val="24"/>
              </w:rPr>
              <w:t>2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8A0CC6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8A0CC6" w:rsidRPr="00931EC4" w:rsidTr="00961EE5">
        <w:trPr>
          <w:trHeight w:val="129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Песня про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Шапочку» из одноименного телефильма, музыка А. Рыбникова, слова Ю. Кима.</w:t>
            </w:r>
          </w:p>
          <w:p w:rsidR="008A0CC6" w:rsidRPr="00DC3AD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Обобщение по теме</w:t>
            </w:r>
          </w:p>
          <w:p w:rsidR="008A0CC6" w:rsidRPr="00DC3AD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 w:rsidRPr="00DC3AD6"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«Огонек».</w:t>
            </w:r>
          </w:p>
          <w:p w:rsidR="008A0CC6" w:rsidRPr="00A539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«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Песни про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Красную Шапочку» из одноименного телефильма, музыка А. Рыбникова, слова Ю. Кима.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Беседа по содержанию песни.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Исполнение музыкального произведения  с движениями. Музыкальное сопровождение на инструментах.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учебником, вопросы и задания по изученной теме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музыкальное произведение.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31EC4">
              <w:rPr>
                <w:rFonts w:ascii="Times New Roman" w:hAnsi="Times New Roman"/>
                <w:sz w:val="24"/>
                <w:szCs w:val="24"/>
              </w:rPr>
              <w:t>знают песню, повторяют за учителем ритм на детских музыкальных инструментах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932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ументах ровными долями под счет.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Повторяют за учителем движения, подпевают повторяющиеся концы фраз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на вопросы простыми предложениями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Слушают музыку.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</w:p>
          <w:p w:rsidR="008A0CC6" w:rsidRPr="00755C2C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с учителем, а затем самостоятельно, интонируя мелодию и соблюдая ритмический рисунок.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 w:rsidRPr="00A9321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ыполняют задания учителя, исполняют на инструментах ритмичес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кий рисунок, указанный учителем.</w:t>
            </w:r>
          </w:p>
          <w:p w:rsidR="008A0CC6" w:rsidRPr="001F15B7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полным ответом на вопросы по изученной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09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09</w:t>
            </w:r>
            <w:r w:rsidR="008A0CC6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.04</w:t>
            </w:r>
          </w:p>
        </w:tc>
      </w:tr>
      <w:tr w:rsidR="008A0CC6" w:rsidRPr="00931EC4" w:rsidTr="00961EE5">
        <w:trPr>
          <w:trHeight w:val="140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</w:pPr>
            <w:r w:rsidRPr="00A539C4">
              <w:rPr>
                <w:rFonts w:ascii="Times New Roman" w:eastAsia="Calibri" w:hAnsi="Times New Roman"/>
                <w:b/>
                <w:sz w:val="24"/>
                <w:szCs w:val="24"/>
                <w:lang w:bidi="ru-RU"/>
              </w:rPr>
              <w:t>«С нами, друг!»</w:t>
            </w:r>
          </w:p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A539C4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Основные жанры в музыке</w:t>
            </w:r>
          </w:p>
          <w:p w:rsidR="008A0CC6" w:rsidRPr="00931E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3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Повторение основных музыкальных жанров (опера, балет, симфония, концерт).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 w:rsidRPr="00CE20E3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Работа с учебником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: </w:t>
            </w:r>
            <w:r w:rsidRPr="00CE20E3"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вопросы и задания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Знакомство с творчеством композитора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lastRenderedPageBreak/>
              <w:t>Прослушивание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Т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ретьей части Концерта №2 «Лето» из цикла «Времена года» А.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Беседа о музыкальной композиции, его характере и выразительных средствах.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Прослушивание композиции «Под музыку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» В. Берковской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Называют основные музыкальные жанры, различают их с помощью учителя.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 отвечают на вопросы.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A0CC6" w:rsidRPr="002E2145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 помощью учителя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5986">
              <w:rPr>
                <w:rFonts w:ascii="Times New Roman" w:hAnsi="Times New Roman"/>
                <w:sz w:val="24"/>
                <w:szCs w:val="24"/>
              </w:rPr>
              <w:lastRenderedPageBreak/>
              <w:t>Называют и различают основные музыкальные жанр</w:t>
            </w:r>
            <w:r>
              <w:rPr>
                <w:rFonts w:ascii="Times New Roman" w:hAnsi="Times New Roman"/>
                <w:sz w:val="24"/>
                <w:szCs w:val="24"/>
              </w:rPr>
              <w:t>ы.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кратко отвечают на вопросы по его биографии. Отвечают полным ответом.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Осознанно слушают композицию, определяют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характер музыки,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темп, отвечают на вопросы о произведении</w:t>
            </w:r>
          </w:p>
          <w:p w:rsidR="008A0CC6" w:rsidRPr="00755C2C" w:rsidRDefault="008A0CC6" w:rsidP="008A0CC6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245986" w:rsidRDefault="003E064B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  <w:r w:rsidR="008A0CC6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245986" w:rsidRDefault="003E064B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  <w:r w:rsidR="008A0CC6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</w:tr>
      <w:tr w:rsidR="008A0CC6" w:rsidRPr="00931EC4" w:rsidTr="00961EE5">
        <w:trPr>
          <w:trHeight w:val="983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A539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 «Грезы» Р. Шумана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A93213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Прослушивание композиции «Грезы» Р. Шумана.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Беседа о произведении, его характере и выразительных средствах.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с учебником – выразительное чтение отрывка из стихотворения И. Мазина «Давайте дружить».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Беседа по содержанию стихотворения. </w:t>
            </w:r>
          </w:p>
          <w:p w:rsidR="008A0CC6" w:rsidRPr="00A93213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Хоровое пение: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разучивание песни «Будь со мной…»,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lastRenderedPageBreak/>
              <w:t xml:space="preserve">музыка Е.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  <w:t>Энтина</w:t>
            </w:r>
            <w:proofErr w:type="spell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Слушают музыку. Показывают эмоциональный отклик на </w:t>
            </w:r>
            <w:proofErr w:type="spellStart"/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музыкальн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уюкомпозицию</w:t>
            </w:r>
            <w:proofErr w:type="spellEnd"/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Кратко отвечают на вопросы по содержанию музыкального произведения.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Выразительно  читают, отвечают кратко на вопросы по  стихотворению.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Подпевают отдельные слова и фразы песни, воспроизводят мелодию с помощью учителя</w:t>
            </w:r>
          </w:p>
          <w:p w:rsidR="008A0CC6" w:rsidRPr="0024598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Осознанно с</w:t>
            </w:r>
            <w:r w:rsidRPr="00931EC4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лушают музыку.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Показывают эмоциональный отклик на музыкальную композицию, определяют характер музыкального произведения.</w:t>
            </w:r>
          </w:p>
          <w:p w:rsidR="008A0CC6" w:rsidRPr="00863FFD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Запоминают и повторяют с учителем, воспроизводят мелодию и слова разученного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песенного 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отрывка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  <w:p w:rsidR="008A0CC6" w:rsidRPr="00245986" w:rsidRDefault="008A0CC6" w:rsidP="008A0C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</w:t>
            </w:r>
            <w:r>
              <w:rPr>
                <w:rFonts w:ascii="Times New Roman" w:hAnsi="Times New Roman"/>
                <w:sz w:val="24"/>
                <w:szCs w:val="24"/>
              </w:rPr>
              <w:t>ают характер песни и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  <w:r w:rsidR="00D44F34">
              <w:rPr>
                <w:rFonts w:ascii="Times New Roman" w:eastAsia="Calibri" w:hAnsi="Times New Roman"/>
                <w:sz w:val="24"/>
                <w:szCs w:val="24"/>
              </w:rPr>
              <w:t>.04</w:t>
            </w:r>
          </w:p>
        </w:tc>
      </w:tr>
      <w:tr w:rsidR="008A0CC6" w:rsidRPr="00931EC4" w:rsidTr="00961EE5">
        <w:trPr>
          <w:trHeight w:val="132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«Нам нужна одна победа», музыка и слова В. Окуджавы</w:t>
            </w:r>
          </w:p>
          <w:p w:rsidR="008A0CC6" w:rsidRPr="009123A5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Прослушивание песни «Нам нужна одна победа» из кинофильма «Белорусский вокзал», музыка и слова В. Окуджавы.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Рассматривание иллюстраций к празднику. 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Беседа об эмоциях, вызванных данной композицией, и по ее  содержанию. </w:t>
            </w:r>
          </w:p>
          <w:p w:rsidR="008A0CC6" w:rsidRPr="0003452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Хоровое исполнение: разучивание песни «С нами друг», музыка Г. Струве, слова Н. Соловьевой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Слушают учителя, рассматривают иллюстрации, кратко отвечают на вопросы.</w:t>
            </w:r>
          </w:p>
          <w:p w:rsidR="008A0CC6" w:rsidRPr="00680A5B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Запоминают, подпевают учителю отдельные слова и фразы, близко воспроизводят мелодию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Рассматривают иллюстрации, слушают учителя.</w:t>
            </w:r>
          </w:p>
          <w:p w:rsidR="008A0CC6" w:rsidRDefault="008A0CC6" w:rsidP="008A0CC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Называют предметы и людей, определяют их отношение к празднику «День Победы».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8A0CC6" w:rsidRPr="00680A5B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Достаточно точно воспроизводят мелодию и слова разученного отрывка.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18AE">
              <w:rPr>
                <w:rFonts w:ascii="Times New Roman" w:hAnsi="Times New Roman"/>
                <w:sz w:val="24"/>
                <w:szCs w:val="24"/>
              </w:rPr>
              <w:t>Слушают, отвечают на вопросы, описыв</w:t>
            </w:r>
            <w:r>
              <w:rPr>
                <w:rFonts w:ascii="Times New Roman" w:hAnsi="Times New Roman"/>
                <w:sz w:val="24"/>
                <w:szCs w:val="24"/>
              </w:rPr>
              <w:t>ают характер песни и содержание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30.04</w:t>
            </w:r>
          </w:p>
        </w:tc>
      </w:tr>
      <w:tr w:rsidR="008A0CC6" w:rsidRPr="00931EC4" w:rsidTr="00961EE5">
        <w:trPr>
          <w:trHeight w:val="12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«Облака», 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С. Козловой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Разучивание песни «Облака» из мультфильма «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Трям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! Здравствуйте!» (музыка В.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, слова С. Козловой). Беседа по содержанию.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Осознанно слушают музыкальное произведение.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>апев, припев.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Запоминают, подпевают учителю отдельные слова и фразы, интонационно и ритмически близко воспроизводят мелодию. </w:t>
            </w:r>
          </w:p>
          <w:p w:rsidR="008A0CC6" w:rsidRDefault="008A0CC6" w:rsidP="008A0CC6">
            <w:pPr>
              <w:spacing w:after="0" w:line="240" w:lineRule="auto"/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Повторяют за учителем и ритмично делают простые движения, повторяют простой ритмический рисунок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Осознанно слушают музыкальное произведение.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Запоминают и повторяют с учителем и воспроизводят чисто мелодию и слова песни, эмоционально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передают ее настроение.</w:t>
            </w:r>
          </w:p>
          <w:p w:rsidR="008A0CC6" w:rsidRPr="00C76AAB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Ритмически правильно выполняют движения, проговаривая текст упражнений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A525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07</w:t>
            </w:r>
            <w:r w:rsidR="00961EE5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07</w:t>
            </w:r>
            <w:r w:rsidR="00961EE5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</w:tr>
      <w:tr w:rsidR="008A0CC6" w:rsidRPr="00931EC4" w:rsidTr="00961EE5">
        <w:trPr>
          <w:trHeight w:val="55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«Прощайте скалистые горы», музыка Е. Жарковского, слова Н. Букина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Разучивание и хоровое исполнение песни «Большой хоровод», музыка Б. Савельева, слова Л.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Жигалкиной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, А. Хайта. Сочинение музыкального сопровождения на детских музыкальных инструментах. Прослушивание песни «Прощайте скалистые горы», музыка Е.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Жарковского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,с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лова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 xml:space="preserve"> Н. Букина. Беседа по содержанию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Поют музыкальные фразы 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куплет</w:t>
            </w:r>
            <w:proofErr w:type="spellEnd"/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полностью с помощью учителя.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Выполняют задания учителя, стучат на инстр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ументах ровными долями под счет.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произведение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показывают эмоциональный отклик, с помощью учителя определяют характер музыки.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Отвечают  односложно на вопросы по содержанию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8A0CC6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Выполняют задания учителя, исполняют на инструментах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ритмический рисунок мелодии.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Осознанно слушают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произведение</w:t>
            </w:r>
            <w:r w:rsidRPr="00931EC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определяют настроение музыки, характеризуют произведение.</w:t>
            </w:r>
          </w:p>
          <w:p w:rsidR="008A0CC6" w:rsidRPr="00931EC4" w:rsidRDefault="008A0CC6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Отвечают распространенным предложением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961E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CC6" w:rsidRPr="00931EC4" w:rsidRDefault="003E064B" w:rsidP="008A0C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</w:t>
            </w:r>
            <w:r w:rsidR="00961E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</w:tr>
    </w:tbl>
    <w:tbl>
      <w:tblPr>
        <w:tblpPr w:leftFromText="180" w:rightFromText="180" w:vertAnchor="text" w:horzAnchor="margin" w:tblpY="6435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1849"/>
        <w:gridCol w:w="709"/>
        <w:gridCol w:w="2835"/>
        <w:gridCol w:w="3119"/>
        <w:gridCol w:w="3260"/>
        <w:gridCol w:w="1276"/>
        <w:gridCol w:w="1275"/>
      </w:tblGrid>
      <w:tr w:rsidR="00961EE5" w:rsidRPr="00931EC4" w:rsidTr="00961EE5">
        <w:trPr>
          <w:trHeight w:val="98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Pr="00931EC4" w:rsidRDefault="00961EE5" w:rsidP="00961E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_GoBack"/>
            <w:bookmarkEnd w:id="8"/>
            <w:r w:rsidRPr="00931EC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Default="00961EE5" w:rsidP="00961EE5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bidi="ru-RU"/>
              </w:rPr>
              <w:t>Итоговое занятие.</w:t>
            </w:r>
          </w:p>
          <w:p w:rsidR="00961EE5" w:rsidRDefault="00961EE5" w:rsidP="00961EE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eastAsia="Calibri"/>
                <w:lang w:bidi="ru-RU"/>
              </w:rPr>
              <w:t xml:space="preserve">Повторение </w:t>
            </w:r>
            <w:proofErr w:type="gramStart"/>
            <w:r>
              <w:rPr>
                <w:rFonts w:eastAsia="Calibri"/>
                <w:lang w:bidi="ru-RU"/>
              </w:rPr>
              <w:t>пройденного</w:t>
            </w:r>
            <w:proofErr w:type="gramEnd"/>
            <w:r>
              <w:rPr>
                <w:rFonts w:eastAsia="Calibri"/>
                <w:lang w:bidi="ru-RU"/>
              </w:rPr>
              <w:t xml:space="preserve"> музыкального</w:t>
            </w:r>
          </w:p>
          <w:p w:rsidR="00961EE5" w:rsidRDefault="00961EE5" w:rsidP="00961EE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>
              <w:rPr>
                <w:rFonts w:eastAsia="Calibri"/>
                <w:lang w:bidi="ru-RU"/>
              </w:rPr>
              <w:t xml:space="preserve"> материала </w:t>
            </w:r>
          </w:p>
          <w:p w:rsidR="00961EE5" w:rsidRDefault="00961EE5" w:rsidP="00961EE5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</w:p>
          <w:p w:rsidR="00961EE5" w:rsidRPr="00931EC4" w:rsidRDefault="00961EE5" w:rsidP="00961EE5">
            <w:pPr>
              <w:tabs>
                <w:tab w:val="left" w:pos="1163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Pr="00931EC4" w:rsidRDefault="00961EE5" w:rsidP="00961E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E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Pr="00931EC4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Повторение песен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упражнений, знаний о композиторах, изученных музыкальных жанрах и музыкальных инструментах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Default="00961EE5" w:rsidP="00961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Эмоционально,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с помощью учителя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п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оют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изученные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песн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в унисон, близко интонируя мелодию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EE5" w:rsidRDefault="00961EE5" w:rsidP="00961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ерут дыхание в начале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музыкальных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фраз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EE5" w:rsidRPr="00931EC4" w:rsidRDefault="00961EE5" w:rsidP="00961EE5">
            <w:pPr>
              <w:spacing w:after="0" w:line="240" w:lineRule="auto"/>
              <w:jc w:val="both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играют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на инструментах ровными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долями под счет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исполняют простой ритмический рисунок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EE5" w:rsidRPr="00872DCD" w:rsidRDefault="00961EE5" w:rsidP="00961EE5">
            <w:pPr>
              <w:spacing w:after="0" w:line="240" w:lineRule="auto"/>
              <w:jc w:val="both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Повторяют за учителем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итмично выполняют  простые танцевальные движения.</w:t>
            </w:r>
          </w:p>
          <w:p w:rsidR="00961EE5" w:rsidRDefault="00961EE5" w:rsidP="00961EE5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Fonts w:eastAsia="Calibri"/>
              </w:rPr>
              <w:t xml:space="preserve">Эмоционально участвуют в действиях, кратко отвечают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961EE5" w:rsidRPr="00931EC4" w:rsidRDefault="00961EE5" w:rsidP="00961EE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Эмоционально передают характер песни.</w:t>
            </w:r>
          </w:p>
          <w:p w:rsidR="00961EE5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Поют песни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самостоятельно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ц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еликом в унисон.</w:t>
            </w:r>
          </w:p>
          <w:p w:rsidR="00961EE5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961EE5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Достаточно точно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интонируют мелодию и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соблюдают ритм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EE5" w:rsidRPr="00931EC4" w:rsidRDefault="00961EE5" w:rsidP="00961EE5">
            <w:pPr>
              <w:spacing w:after="0" w:line="240" w:lineRule="auto"/>
            </w:pP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Выполняют задания учителя, исполняют на инструментах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заданные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ритмически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е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рисун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ки.</w:t>
            </w:r>
          </w:p>
          <w:p w:rsidR="00961EE5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Самостоятельно,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 правильно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ритмично в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 xml:space="preserve">ыполняют ранее выученные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танцевальные </w:t>
            </w:r>
            <w:r w:rsidRPr="00931EC4">
              <w:rPr>
                <w:rFonts w:ascii="Times New Roman" w:eastAsia="Calibri" w:hAnsi="Times New Roman"/>
                <w:sz w:val="24"/>
                <w:szCs w:val="24"/>
              </w:rPr>
              <w:t>движения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61EE5" w:rsidRPr="004B7EB4" w:rsidRDefault="00961EE5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Эмоционально участвуют в действиях, развернуто отвечают на вопросы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Pr="00931EC4" w:rsidRDefault="00961EE5" w:rsidP="003E06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  <w:r w:rsidR="003E064B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EE5" w:rsidRPr="00931EC4" w:rsidRDefault="003E064B" w:rsidP="00961EE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320686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961EE5">
              <w:rPr>
                <w:rFonts w:ascii="Times New Roman" w:eastAsia="Calibri" w:hAnsi="Times New Roman"/>
                <w:sz w:val="24"/>
                <w:szCs w:val="24"/>
              </w:rPr>
              <w:t>.05</w:t>
            </w:r>
          </w:p>
        </w:tc>
      </w:tr>
    </w:tbl>
    <w:p w:rsidR="0099163E" w:rsidRDefault="0099163E">
      <w:r>
        <w:lastRenderedPageBreak/>
        <w:br w:type="page"/>
      </w:r>
    </w:p>
    <w:p w:rsidR="00C4266F" w:rsidRDefault="00C4266F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sectPr w:rsidR="00C4266F" w:rsidSect="005E6F96">
      <w:type w:val="continuous"/>
      <w:pgSz w:w="16838" w:h="11906" w:orient="landscape"/>
      <w:pgMar w:top="1134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569" w:rsidRDefault="00917569" w:rsidP="006C7AB7">
      <w:pPr>
        <w:spacing w:after="0" w:line="240" w:lineRule="auto"/>
      </w:pPr>
      <w:r>
        <w:separator/>
      </w:r>
    </w:p>
  </w:endnote>
  <w:endnote w:type="continuationSeparator" w:id="1">
    <w:p w:rsidR="00917569" w:rsidRDefault="00917569" w:rsidP="006C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138137"/>
      <w:docPartObj>
        <w:docPartGallery w:val="Page Numbers (Bottom of Page)"/>
        <w:docPartUnique/>
      </w:docPartObj>
    </w:sdtPr>
    <w:sdtContent>
      <w:p w:rsidR="00917569" w:rsidRDefault="00917569">
        <w:pPr>
          <w:pStyle w:val="a9"/>
          <w:jc w:val="right"/>
        </w:pPr>
        <w:fldSimple w:instr="PAGE   \* MERGEFORMAT">
          <w:r w:rsidR="003E064B">
            <w:rPr>
              <w:noProof/>
            </w:rPr>
            <w:t>2</w:t>
          </w:r>
        </w:fldSimple>
      </w:p>
    </w:sdtContent>
  </w:sdt>
  <w:p w:rsidR="00917569" w:rsidRDefault="0091756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569" w:rsidRDefault="00917569">
    <w:pPr>
      <w:pStyle w:val="a9"/>
      <w:jc w:val="right"/>
    </w:pPr>
  </w:p>
  <w:p w:rsidR="00917569" w:rsidRDefault="009175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569" w:rsidRDefault="00917569" w:rsidP="006C7AB7">
      <w:pPr>
        <w:spacing w:after="0" w:line="240" w:lineRule="auto"/>
      </w:pPr>
      <w:r>
        <w:separator/>
      </w:r>
    </w:p>
  </w:footnote>
  <w:footnote w:type="continuationSeparator" w:id="1">
    <w:p w:rsidR="00917569" w:rsidRDefault="00917569" w:rsidP="006C7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6BB"/>
    <w:multiLevelType w:val="hybridMultilevel"/>
    <w:tmpl w:val="AE9C0A46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31654C"/>
    <w:multiLevelType w:val="hybridMultilevel"/>
    <w:tmpl w:val="9228724C"/>
    <w:lvl w:ilvl="0" w:tplc="F90CFC60">
      <w:start w:val="4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6051AEE"/>
    <w:multiLevelType w:val="multilevel"/>
    <w:tmpl w:val="B99C1C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456997"/>
    <w:multiLevelType w:val="hybridMultilevel"/>
    <w:tmpl w:val="30AA551C"/>
    <w:lvl w:ilvl="0" w:tplc="AEBE532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32A80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769B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F24D8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0DC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D4353"/>
    <w:multiLevelType w:val="hybridMultilevel"/>
    <w:tmpl w:val="24EA6EF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64AF3"/>
    <w:multiLevelType w:val="hybridMultilevel"/>
    <w:tmpl w:val="18EC5F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D3C21"/>
    <w:multiLevelType w:val="hybridMultilevel"/>
    <w:tmpl w:val="E640A414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>
    <w:nsid w:val="2FE34224"/>
    <w:multiLevelType w:val="hybridMultilevel"/>
    <w:tmpl w:val="68260906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62547"/>
    <w:multiLevelType w:val="hybridMultilevel"/>
    <w:tmpl w:val="7CD6924C"/>
    <w:lvl w:ilvl="0" w:tplc="B670898E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32EAD"/>
    <w:multiLevelType w:val="hybridMultilevel"/>
    <w:tmpl w:val="7C0684AA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5619A"/>
    <w:multiLevelType w:val="hybridMultilevel"/>
    <w:tmpl w:val="349EFBDA"/>
    <w:lvl w:ilvl="0" w:tplc="98DA4FCA">
      <w:numFmt w:val="bullet"/>
      <w:lvlText w:val=""/>
      <w:lvlJc w:val="left"/>
      <w:pPr>
        <w:ind w:left="157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C70464B"/>
    <w:multiLevelType w:val="hybridMultilevel"/>
    <w:tmpl w:val="A3C679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2D436E"/>
    <w:multiLevelType w:val="hybridMultilevel"/>
    <w:tmpl w:val="16BEB77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2B1D1D"/>
    <w:multiLevelType w:val="hybridMultilevel"/>
    <w:tmpl w:val="DA0208D0"/>
    <w:lvl w:ilvl="0" w:tplc="76D89EC2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9162D9A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6E33646"/>
    <w:multiLevelType w:val="hybridMultilevel"/>
    <w:tmpl w:val="A9A229C4"/>
    <w:lvl w:ilvl="0" w:tplc="98DA4FCA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4E5518"/>
    <w:multiLevelType w:val="hybridMultilevel"/>
    <w:tmpl w:val="81C62EAE"/>
    <w:lvl w:ilvl="0" w:tplc="20C816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FB058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D3BD1"/>
    <w:multiLevelType w:val="hybridMultilevel"/>
    <w:tmpl w:val="1F044788"/>
    <w:lvl w:ilvl="0" w:tplc="C8DE6FB6">
      <w:start w:val="1"/>
      <w:numFmt w:val="bullet"/>
      <w:lvlText w:val=""/>
      <w:lvlJc w:val="left"/>
      <w:pPr>
        <w:ind w:left="12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2">
    <w:nsid w:val="54DD719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62ACA"/>
    <w:multiLevelType w:val="hybridMultilevel"/>
    <w:tmpl w:val="05721E6E"/>
    <w:lvl w:ilvl="0" w:tplc="26EA2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679189A"/>
    <w:multiLevelType w:val="hybridMultilevel"/>
    <w:tmpl w:val="C1DEFD54"/>
    <w:lvl w:ilvl="0" w:tplc="C760433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02F8D"/>
    <w:multiLevelType w:val="hybridMultilevel"/>
    <w:tmpl w:val="F15A94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83C9B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C122E"/>
    <w:multiLevelType w:val="hybridMultilevel"/>
    <w:tmpl w:val="6AA6F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050BF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E63B4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14893"/>
    <w:multiLevelType w:val="hybridMultilevel"/>
    <w:tmpl w:val="AAB21BC4"/>
    <w:lvl w:ilvl="0" w:tplc="6D6C60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36BFD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F4522"/>
    <w:multiLevelType w:val="hybridMultilevel"/>
    <w:tmpl w:val="A43C095A"/>
    <w:lvl w:ilvl="0" w:tplc="8710070C">
      <w:start w:val="1"/>
      <w:numFmt w:val="upperRoman"/>
      <w:lvlText w:val="%1."/>
      <w:lvlJc w:val="left"/>
      <w:pPr>
        <w:ind w:left="12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3">
    <w:nsid w:val="72143435"/>
    <w:multiLevelType w:val="hybridMultilevel"/>
    <w:tmpl w:val="0AEC6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359A3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17626"/>
    <w:multiLevelType w:val="hybridMultilevel"/>
    <w:tmpl w:val="4AE80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445CC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061166"/>
    <w:multiLevelType w:val="hybridMultilevel"/>
    <w:tmpl w:val="71F2DC80"/>
    <w:lvl w:ilvl="0" w:tplc="219A9696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27F8E"/>
    <w:multiLevelType w:val="hybridMultilevel"/>
    <w:tmpl w:val="ACFE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5"/>
  </w:num>
  <w:num w:numId="4">
    <w:abstractNumId w:val="16"/>
  </w:num>
  <w:num w:numId="5">
    <w:abstractNumId w:val="33"/>
  </w:num>
  <w:num w:numId="6">
    <w:abstractNumId w:val="13"/>
  </w:num>
  <w:num w:numId="7">
    <w:abstractNumId w:val="11"/>
  </w:num>
  <w:num w:numId="8">
    <w:abstractNumId w:val="38"/>
  </w:num>
  <w:num w:numId="9">
    <w:abstractNumId w:val="7"/>
  </w:num>
  <w:num w:numId="10">
    <w:abstractNumId w:val="36"/>
  </w:num>
  <w:num w:numId="11">
    <w:abstractNumId w:val="28"/>
  </w:num>
  <w:num w:numId="12">
    <w:abstractNumId w:val="34"/>
  </w:num>
  <w:num w:numId="13">
    <w:abstractNumId w:val="6"/>
  </w:num>
  <w:num w:numId="14">
    <w:abstractNumId w:val="20"/>
  </w:num>
  <w:num w:numId="15">
    <w:abstractNumId w:val="4"/>
  </w:num>
  <w:num w:numId="16">
    <w:abstractNumId w:val="31"/>
  </w:num>
  <w:num w:numId="17">
    <w:abstractNumId w:val="29"/>
  </w:num>
  <w:num w:numId="18">
    <w:abstractNumId w:val="22"/>
  </w:num>
  <w:num w:numId="19">
    <w:abstractNumId w:val="5"/>
  </w:num>
  <w:num w:numId="20">
    <w:abstractNumId w:val="26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7"/>
  </w:num>
  <w:num w:numId="24">
    <w:abstractNumId w:val="23"/>
  </w:num>
  <w:num w:numId="25">
    <w:abstractNumId w:val="17"/>
  </w:num>
  <w:num w:numId="26">
    <w:abstractNumId w:val="15"/>
  </w:num>
  <w:num w:numId="27">
    <w:abstractNumId w:val="14"/>
  </w:num>
  <w:num w:numId="28">
    <w:abstractNumId w:val="18"/>
  </w:num>
  <w:num w:numId="29">
    <w:abstractNumId w:val="30"/>
  </w:num>
  <w:num w:numId="30">
    <w:abstractNumId w:val="19"/>
  </w:num>
  <w:num w:numId="31">
    <w:abstractNumId w:val="24"/>
  </w:num>
  <w:num w:numId="32">
    <w:abstractNumId w:val="2"/>
  </w:num>
  <w:num w:numId="33">
    <w:abstractNumId w:val="12"/>
  </w:num>
  <w:num w:numId="34">
    <w:abstractNumId w:val="21"/>
  </w:num>
  <w:num w:numId="35">
    <w:abstractNumId w:val="0"/>
  </w:num>
  <w:num w:numId="36">
    <w:abstractNumId w:val="25"/>
  </w:num>
  <w:num w:numId="37">
    <w:abstractNumId w:val="8"/>
  </w:num>
  <w:num w:numId="38">
    <w:abstractNumId w:val="9"/>
  </w:num>
  <w:num w:numId="39">
    <w:abstractNumId w:val="35"/>
  </w:num>
  <w:num w:numId="40">
    <w:abstractNumId w:val="27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8E2321"/>
    <w:rsid w:val="00015665"/>
    <w:rsid w:val="00016996"/>
    <w:rsid w:val="00016F6C"/>
    <w:rsid w:val="0002208D"/>
    <w:rsid w:val="00031817"/>
    <w:rsid w:val="00034524"/>
    <w:rsid w:val="0005168A"/>
    <w:rsid w:val="00051EAB"/>
    <w:rsid w:val="000640BE"/>
    <w:rsid w:val="0006692E"/>
    <w:rsid w:val="00067CC9"/>
    <w:rsid w:val="000861E9"/>
    <w:rsid w:val="000953F8"/>
    <w:rsid w:val="00095AE0"/>
    <w:rsid w:val="000B2CB8"/>
    <w:rsid w:val="000C056A"/>
    <w:rsid w:val="000C3901"/>
    <w:rsid w:val="000C7F86"/>
    <w:rsid w:val="000D0BA4"/>
    <w:rsid w:val="000D558F"/>
    <w:rsid w:val="000E2809"/>
    <w:rsid w:val="000E4384"/>
    <w:rsid w:val="000E737D"/>
    <w:rsid w:val="000F4119"/>
    <w:rsid w:val="000F5B59"/>
    <w:rsid w:val="000F60B7"/>
    <w:rsid w:val="00104FCC"/>
    <w:rsid w:val="0010596F"/>
    <w:rsid w:val="00106511"/>
    <w:rsid w:val="0010701C"/>
    <w:rsid w:val="001113A2"/>
    <w:rsid w:val="00113523"/>
    <w:rsid w:val="00113788"/>
    <w:rsid w:val="00116683"/>
    <w:rsid w:val="00117D83"/>
    <w:rsid w:val="0012063E"/>
    <w:rsid w:val="001241B5"/>
    <w:rsid w:val="00124281"/>
    <w:rsid w:val="00132C90"/>
    <w:rsid w:val="001422E5"/>
    <w:rsid w:val="0014391A"/>
    <w:rsid w:val="00144B40"/>
    <w:rsid w:val="00144FF4"/>
    <w:rsid w:val="00151168"/>
    <w:rsid w:val="00154613"/>
    <w:rsid w:val="00154D12"/>
    <w:rsid w:val="001556E2"/>
    <w:rsid w:val="00162D89"/>
    <w:rsid w:val="001667C2"/>
    <w:rsid w:val="00172A19"/>
    <w:rsid w:val="00186311"/>
    <w:rsid w:val="00193A89"/>
    <w:rsid w:val="00193EAE"/>
    <w:rsid w:val="001964A3"/>
    <w:rsid w:val="001972B1"/>
    <w:rsid w:val="001A192F"/>
    <w:rsid w:val="001B1404"/>
    <w:rsid w:val="001B219F"/>
    <w:rsid w:val="001C5956"/>
    <w:rsid w:val="001C627A"/>
    <w:rsid w:val="001C7733"/>
    <w:rsid w:val="001C7C1A"/>
    <w:rsid w:val="001D25FA"/>
    <w:rsid w:val="001D5F7F"/>
    <w:rsid w:val="001E439A"/>
    <w:rsid w:val="001E620B"/>
    <w:rsid w:val="001E732B"/>
    <w:rsid w:val="001F0730"/>
    <w:rsid w:val="001F15B7"/>
    <w:rsid w:val="001F4A18"/>
    <w:rsid w:val="001F56AC"/>
    <w:rsid w:val="00215590"/>
    <w:rsid w:val="0022084B"/>
    <w:rsid w:val="002213B1"/>
    <w:rsid w:val="00223890"/>
    <w:rsid w:val="002244E8"/>
    <w:rsid w:val="00227A38"/>
    <w:rsid w:val="00234B24"/>
    <w:rsid w:val="00235150"/>
    <w:rsid w:val="0023724D"/>
    <w:rsid w:val="00242083"/>
    <w:rsid w:val="002429D4"/>
    <w:rsid w:val="00245986"/>
    <w:rsid w:val="00250146"/>
    <w:rsid w:val="00251F98"/>
    <w:rsid w:val="00256169"/>
    <w:rsid w:val="00276276"/>
    <w:rsid w:val="00285A01"/>
    <w:rsid w:val="00287F45"/>
    <w:rsid w:val="00290962"/>
    <w:rsid w:val="00296EA5"/>
    <w:rsid w:val="002A1D78"/>
    <w:rsid w:val="002A2C0F"/>
    <w:rsid w:val="002A6E6B"/>
    <w:rsid w:val="002C1DE0"/>
    <w:rsid w:val="002D1C23"/>
    <w:rsid w:val="002D2DEB"/>
    <w:rsid w:val="002D4CE1"/>
    <w:rsid w:val="002D6BA2"/>
    <w:rsid w:val="002D7186"/>
    <w:rsid w:val="002E0430"/>
    <w:rsid w:val="002E2145"/>
    <w:rsid w:val="002E7873"/>
    <w:rsid w:val="002F5518"/>
    <w:rsid w:val="002F7E21"/>
    <w:rsid w:val="00301035"/>
    <w:rsid w:val="00301BB6"/>
    <w:rsid w:val="00305120"/>
    <w:rsid w:val="003077C5"/>
    <w:rsid w:val="003129B6"/>
    <w:rsid w:val="003148C2"/>
    <w:rsid w:val="00320686"/>
    <w:rsid w:val="00321567"/>
    <w:rsid w:val="00331BFC"/>
    <w:rsid w:val="00335450"/>
    <w:rsid w:val="00335831"/>
    <w:rsid w:val="0034070F"/>
    <w:rsid w:val="00346AEE"/>
    <w:rsid w:val="0035365C"/>
    <w:rsid w:val="0035473C"/>
    <w:rsid w:val="0035727F"/>
    <w:rsid w:val="00361AA2"/>
    <w:rsid w:val="00361DE5"/>
    <w:rsid w:val="0036242D"/>
    <w:rsid w:val="00380F09"/>
    <w:rsid w:val="00383750"/>
    <w:rsid w:val="00384FD0"/>
    <w:rsid w:val="003868B2"/>
    <w:rsid w:val="00391E38"/>
    <w:rsid w:val="0039565F"/>
    <w:rsid w:val="003A00E2"/>
    <w:rsid w:val="003A572B"/>
    <w:rsid w:val="003A57FC"/>
    <w:rsid w:val="003B2636"/>
    <w:rsid w:val="003C1DFF"/>
    <w:rsid w:val="003C26B7"/>
    <w:rsid w:val="003C71DB"/>
    <w:rsid w:val="003C7741"/>
    <w:rsid w:val="003D1192"/>
    <w:rsid w:val="003D1339"/>
    <w:rsid w:val="003D77E5"/>
    <w:rsid w:val="003E064B"/>
    <w:rsid w:val="003E6304"/>
    <w:rsid w:val="003E69B5"/>
    <w:rsid w:val="003F44AC"/>
    <w:rsid w:val="003F53CE"/>
    <w:rsid w:val="00402D8B"/>
    <w:rsid w:val="00416FFF"/>
    <w:rsid w:val="00422820"/>
    <w:rsid w:val="004241C2"/>
    <w:rsid w:val="00424BCB"/>
    <w:rsid w:val="00425D1C"/>
    <w:rsid w:val="00427C2A"/>
    <w:rsid w:val="004328DC"/>
    <w:rsid w:val="00435F80"/>
    <w:rsid w:val="00442F62"/>
    <w:rsid w:val="00446A1D"/>
    <w:rsid w:val="004528A8"/>
    <w:rsid w:val="004634CC"/>
    <w:rsid w:val="00463508"/>
    <w:rsid w:val="004653EB"/>
    <w:rsid w:val="004667B5"/>
    <w:rsid w:val="00471829"/>
    <w:rsid w:val="004844EF"/>
    <w:rsid w:val="00484718"/>
    <w:rsid w:val="00490B36"/>
    <w:rsid w:val="0049381A"/>
    <w:rsid w:val="00496543"/>
    <w:rsid w:val="004B4D65"/>
    <w:rsid w:val="004B7EB4"/>
    <w:rsid w:val="004F0F1E"/>
    <w:rsid w:val="004F386B"/>
    <w:rsid w:val="00501080"/>
    <w:rsid w:val="00524286"/>
    <w:rsid w:val="005313EC"/>
    <w:rsid w:val="00532732"/>
    <w:rsid w:val="0054152C"/>
    <w:rsid w:val="0054292C"/>
    <w:rsid w:val="00543099"/>
    <w:rsid w:val="00555456"/>
    <w:rsid w:val="00560555"/>
    <w:rsid w:val="0056098B"/>
    <w:rsid w:val="005649E6"/>
    <w:rsid w:val="00575086"/>
    <w:rsid w:val="0057694A"/>
    <w:rsid w:val="00576E51"/>
    <w:rsid w:val="00580D74"/>
    <w:rsid w:val="00586F3A"/>
    <w:rsid w:val="00592694"/>
    <w:rsid w:val="00592A85"/>
    <w:rsid w:val="00592CDC"/>
    <w:rsid w:val="00597F2A"/>
    <w:rsid w:val="005A161F"/>
    <w:rsid w:val="005A5A50"/>
    <w:rsid w:val="005A65FD"/>
    <w:rsid w:val="005B0B56"/>
    <w:rsid w:val="005B3594"/>
    <w:rsid w:val="005B3F8C"/>
    <w:rsid w:val="005C3E7F"/>
    <w:rsid w:val="005C4A52"/>
    <w:rsid w:val="005C7076"/>
    <w:rsid w:val="005D2023"/>
    <w:rsid w:val="005D723B"/>
    <w:rsid w:val="005E0FDC"/>
    <w:rsid w:val="005E5AF4"/>
    <w:rsid w:val="005E6F96"/>
    <w:rsid w:val="005F0D2A"/>
    <w:rsid w:val="005F12EF"/>
    <w:rsid w:val="00603058"/>
    <w:rsid w:val="0060702E"/>
    <w:rsid w:val="006074C3"/>
    <w:rsid w:val="00622468"/>
    <w:rsid w:val="00622887"/>
    <w:rsid w:val="00636966"/>
    <w:rsid w:val="00647D78"/>
    <w:rsid w:val="006524E0"/>
    <w:rsid w:val="00666D7C"/>
    <w:rsid w:val="00674830"/>
    <w:rsid w:val="00674E94"/>
    <w:rsid w:val="00680A5B"/>
    <w:rsid w:val="00683978"/>
    <w:rsid w:val="00690CE9"/>
    <w:rsid w:val="00690EE8"/>
    <w:rsid w:val="00696286"/>
    <w:rsid w:val="00697A1A"/>
    <w:rsid w:val="00697D85"/>
    <w:rsid w:val="006A65E3"/>
    <w:rsid w:val="006B0FAD"/>
    <w:rsid w:val="006B21EE"/>
    <w:rsid w:val="006B3833"/>
    <w:rsid w:val="006B3EE2"/>
    <w:rsid w:val="006B4A3E"/>
    <w:rsid w:val="006B632C"/>
    <w:rsid w:val="006B6E35"/>
    <w:rsid w:val="006B7E44"/>
    <w:rsid w:val="006C0A3D"/>
    <w:rsid w:val="006C0BC5"/>
    <w:rsid w:val="006C186E"/>
    <w:rsid w:val="006C33ED"/>
    <w:rsid w:val="006C7AB7"/>
    <w:rsid w:val="006D4BA4"/>
    <w:rsid w:val="006D6862"/>
    <w:rsid w:val="006E0D27"/>
    <w:rsid w:val="006E0DD7"/>
    <w:rsid w:val="006E3696"/>
    <w:rsid w:val="006F0DD7"/>
    <w:rsid w:val="006F1EC1"/>
    <w:rsid w:val="006F313E"/>
    <w:rsid w:val="006F3E00"/>
    <w:rsid w:val="006F746C"/>
    <w:rsid w:val="00701223"/>
    <w:rsid w:val="00706A5C"/>
    <w:rsid w:val="00720937"/>
    <w:rsid w:val="007218D7"/>
    <w:rsid w:val="00722F11"/>
    <w:rsid w:val="0072307E"/>
    <w:rsid w:val="00723704"/>
    <w:rsid w:val="0072500F"/>
    <w:rsid w:val="00733668"/>
    <w:rsid w:val="0074005B"/>
    <w:rsid w:val="00742491"/>
    <w:rsid w:val="0074766D"/>
    <w:rsid w:val="0074776E"/>
    <w:rsid w:val="00753FE2"/>
    <w:rsid w:val="00755C2C"/>
    <w:rsid w:val="00755FD0"/>
    <w:rsid w:val="00756ECE"/>
    <w:rsid w:val="00760531"/>
    <w:rsid w:val="0076360C"/>
    <w:rsid w:val="007716D1"/>
    <w:rsid w:val="007815EF"/>
    <w:rsid w:val="00791C22"/>
    <w:rsid w:val="00794538"/>
    <w:rsid w:val="007A023C"/>
    <w:rsid w:val="007A0898"/>
    <w:rsid w:val="007A2EBB"/>
    <w:rsid w:val="007A7CF4"/>
    <w:rsid w:val="007B768D"/>
    <w:rsid w:val="007C5D79"/>
    <w:rsid w:val="007D1037"/>
    <w:rsid w:val="007D2373"/>
    <w:rsid w:val="007D38CA"/>
    <w:rsid w:val="007D6358"/>
    <w:rsid w:val="007F4E28"/>
    <w:rsid w:val="0080607F"/>
    <w:rsid w:val="00811087"/>
    <w:rsid w:val="00815672"/>
    <w:rsid w:val="00823525"/>
    <w:rsid w:val="008243DC"/>
    <w:rsid w:val="00824893"/>
    <w:rsid w:val="0082708F"/>
    <w:rsid w:val="00827286"/>
    <w:rsid w:val="00832214"/>
    <w:rsid w:val="00836111"/>
    <w:rsid w:val="00840B28"/>
    <w:rsid w:val="00840B65"/>
    <w:rsid w:val="00840F8A"/>
    <w:rsid w:val="0084140E"/>
    <w:rsid w:val="00850B65"/>
    <w:rsid w:val="00853F5A"/>
    <w:rsid w:val="00861872"/>
    <w:rsid w:val="00863DBB"/>
    <w:rsid w:val="00863FFD"/>
    <w:rsid w:val="008649EF"/>
    <w:rsid w:val="0086603B"/>
    <w:rsid w:val="00871027"/>
    <w:rsid w:val="00871C45"/>
    <w:rsid w:val="00872DCD"/>
    <w:rsid w:val="008738EE"/>
    <w:rsid w:val="00875E79"/>
    <w:rsid w:val="00876EF2"/>
    <w:rsid w:val="00892A1D"/>
    <w:rsid w:val="00893439"/>
    <w:rsid w:val="008946C6"/>
    <w:rsid w:val="00894780"/>
    <w:rsid w:val="008A0CC6"/>
    <w:rsid w:val="008A175F"/>
    <w:rsid w:val="008A5A3E"/>
    <w:rsid w:val="008A5AF0"/>
    <w:rsid w:val="008B1ED8"/>
    <w:rsid w:val="008B2A8A"/>
    <w:rsid w:val="008C24BA"/>
    <w:rsid w:val="008C3685"/>
    <w:rsid w:val="008C4FB6"/>
    <w:rsid w:val="008E2321"/>
    <w:rsid w:val="008E74C9"/>
    <w:rsid w:val="008E7B7D"/>
    <w:rsid w:val="008F062A"/>
    <w:rsid w:val="008F10B7"/>
    <w:rsid w:val="00901DCC"/>
    <w:rsid w:val="00902D9B"/>
    <w:rsid w:val="009123A5"/>
    <w:rsid w:val="00917569"/>
    <w:rsid w:val="009227AD"/>
    <w:rsid w:val="00926FD7"/>
    <w:rsid w:val="00931EC4"/>
    <w:rsid w:val="00932CB8"/>
    <w:rsid w:val="00932FBE"/>
    <w:rsid w:val="00933DF8"/>
    <w:rsid w:val="00933F91"/>
    <w:rsid w:val="00940AC8"/>
    <w:rsid w:val="00940B59"/>
    <w:rsid w:val="00950C42"/>
    <w:rsid w:val="00952E2A"/>
    <w:rsid w:val="00953C4D"/>
    <w:rsid w:val="00961EE5"/>
    <w:rsid w:val="00963454"/>
    <w:rsid w:val="0096412B"/>
    <w:rsid w:val="00966038"/>
    <w:rsid w:val="0096747B"/>
    <w:rsid w:val="00967F92"/>
    <w:rsid w:val="00974ECD"/>
    <w:rsid w:val="00976DB8"/>
    <w:rsid w:val="00983B80"/>
    <w:rsid w:val="009915EB"/>
    <w:rsid w:val="0099163E"/>
    <w:rsid w:val="009974ED"/>
    <w:rsid w:val="009A1E39"/>
    <w:rsid w:val="009A32C1"/>
    <w:rsid w:val="009A72AC"/>
    <w:rsid w:val="009B0CFC"/>
    <w:rsid w:val="009B0F21"/>
    <w:rsid w:val="009B14A6"/>
    <w:rsid w:val="009B26EA"/>
    <w:rsid w:val="009B4538"/>
    <w:rsid w:val="009C68C6"/>
    <w:rsid w:val="009D482D"/>
    <w:rsid w:val="009D7EE9"/>
    <w:rsid w:val="009E0EEB"/>
    <w:rsid w:val="009E64F5"/>
    <w:rsid w:val="009F1502"/>
    <w:rsid w:val="009F57B5"/>
    <w:rsid w:val="00A0009C"/>
    <w:rsid w:val="00A028DF"/>
    <w:rsid w:val="00A04C78"/>
    <w:rsid w:val="00A06CC3"/>
    <w:rsid w:val="00A11E16"/>
    <w:rsid w:val="00A143AE"/>
    <w:rsid w:val="00A152F4"/>
    <w:rsid w:val="00A15AAE"/>
    <w:rsid w:val="00A23801"/>
    <w:rsid w:val="00A249F0"/>
    <w:rsid w:val="00A2513C"/>
    <w:rsid w:val="00A367B3"/>
    <w:rsid w:val="00A36AA9"/>
    <w:rsid w:val="00A42EED"/>
    <w:rsid w:val="00A44A00"/>
    <w:rsid w:val="00A46685"/>
    <w:rsid w:val="00A47E1F"/>
    <w:rsid w:val="00A51DBC"/>
    <w:rsid w:val="00A5258D"/>
    <w:rsid w:val="00A545F1"/>
    <w:rsid w:val="00A55F3F"/>
    <w:rsid w:val="00A57E30"/>
    <w:rsid w:val="00A60C8B"/>
    <w:rsid w:val="00A623D8"/>
    <w:rsid w:val="00A71F53"/>
    <w:rsid w:val="00A87300"/>
    <w:rsid w:val="00A90430"/>
    <w:rsid w:val="00A9170B"/>
    <w:rsid w:val="00A929A2"/>
    <w:rsid w:val="00A93213"/>
    <w:rsid w:val="00A938A8"/>
    <w:rsid w:val="00A966F5"/>
    <w:rsid w:val="00AA22CF"/>
    <w:rsid w:val="00AA4498"/>
    <w:rsid w:val="00AA468B"/>
    <w:rsid w:val="00AA5099"/>
    <w:rsid w:val="00AA5963"/>
    <w:rsid w:val="00AA5BC5"/>
    <w:rsid w:val="00AA6DFF"/>
    <w:rsid w:val="00AB5964"/>
    <w:rsid w:val="00AB6128"/>
    <w:rsid w:val="00AC0840"/>
    <w:rsid w:val="00AD5087"/>
    <w:rsid w:val="00AE17EB"/>
    <w:rsid w:val="00AE54A5"/>
    <w:rsid w:val="00AF488B"/>
    <w:rsid w:val="00AF5153"/>
    <w:rsid w:val="00B00396"/>
    <w:rsid w:val="00B0207B"/>
    <w:rsid w:val="00B02BDC"/>
    <w:rsid w:val="00B06E3B"/>
    <w:rsid w:val="00B07529"/>
    <w:rsid w:val="00B154B7"/>
    <w:rsid w:val="00B16F81"/>
    <w:rsid w:val="00B21F26"/>
    <w:rsid w:val="00B252E0"/>
    <w:rsid w:val="00B335B6"/>
    <w:rsid w:val="00B376FF"/>
    <w:rsid w:val="00B40537"/>
    <w:rsid w:val="00B46861"/>
    <w:rsid w:val="00B51B7F"/>
    <w:rsid w:val="00B55FAB"/>
    <w:rsid w:val="00B654AC"/>
    <w:rsid w:val="00B70607"/>
    <w:rsid w:val="00B828A5"/>
    <w:rsid w:val="00B84314"/>
    <w:rsid w:val="00B869D3"/>
    <w:rsid w:val="00B95FBC"/>
    <w:rsid w:val="00B9626C"/>
    <w:rsid w:val="00B9747C"/>
    <w:rsid w:val="00BA03EF"/>
    <w:rsid w:val="00BA0C61"/>
    <w:rsid w:val="00BA17A5"/>
    <w:rsid w:val="00BA192A"/>
    <w:rsid w:val="00BA56F8"/>
    <w:rsid w:val="00BB0F88"/>
    <w:rsid w:val="00BB473F"/>
    <w:rsid w:val="00BC0C85"/>
    <w:rsid w:val="00BC795C"/>
    <w:rsid w:val="00BD3CB8"/>
    <w:rsid w:val="00BF13B6"/>
    <w:rsid w:val="00BF4C98"/>
    <w:rsid w:val="00BF688A"/>
    <w:rsid w:val="00C01301"/>
    <w:rsid w:val="00C01A13"/>
    <w:rsid w:val="00C0215A"/>
    <w:rsid w:val="00C031BC"/>
    <w:rsid w:val="00C13E2D"/>
    <w:rsid w:val="00C22CAE"/>
    <w:rsid w:val="00C22FDB"/>
    <w:rsid w:val="00C3074D"/>
    <w:rsid w:val="00C31B50"/>
    <w:rsid w:val="00C37088"/>
    <w:rsid w:val="00C402F2"/>
    <w:rsid w:val="00C40761"/>
    <w:rsid w:val="00C4266F"/>
    <w:rsid w:val="00C47D93"/>
    <w:rsid w:val="00C50086"/>
    <w:rsid w:val="00C6119A"/>
    <w:rsid w:val="00C70F06"/>
    <w:rsid w:val="00C76AAB"/>
    <w:rsid w:val="00C80875"/>
    <w:rsid w:val="00C82DF6"/>
    <w:rsid w:val="00C82E6C"/>
    <w:rsid w:val="00C87737"/>
    <w:rsid w:val="00C87C19"/>
    <w:rsid w:val="00C90C0F"/>
    <w:rsid w:val="00CA6AD4"/>
    <w:rsid w:val="00CB2299"/>
    <w:rsid w:val="00CB49D7"/>
    <w:rsid w:val="00CB6CDA"/>
    <w:rsid w:val="00CC3190"/>
    <w:rsid w:val="00CC631D"/>
    <w:rsid w:val="00CC6B5C"/>
    <w:rsid w:val="00CD3700"/>
    <w:rsid w:val="00CD4819"/>
    <w:rsid w:val="00CD54D9"/>
    <w:rsid w:val="00CE0B7E"/>
    <w:rsid w:val="00CE20E3"/>
    <w:rsid w:val="00CE5B6D"/>
    <w:rsid w:val="00CF644F"/>
    <w:rsid w:val="00D01FFD"/>
    <w:rsid w:val="00D04BAF"/>
    <w:rsid w:val="00D04D19"/>
    <w:rsid w:val="00D0664B"/>
    <w:rsid w:val="00D10512"/>
    <w:rsid w:val="00D108EA"/>
    <w:rsid w:val="00D10B05"/>
    <w:rsid w:val="00D1126D"/>
    <w:rsid w:val="00D12A2C"/>
    <w:rsid w:val="00D26786"/>
    <w:rsid w:val="00D33744"/>
    <w:rsid w:val="00D35E7A"/>
    <w:rsid w:val="00D41C25"/>
    <w:rsid w:val="00D42938"/>
    <w:rsid w:val="00D44F34"/>
    <w:rsid w:val="00D478DD"/>
    <w:rsid w:val="00D61411"/>
    <w:rsid w:val="00D6235E"/>
    <w:rsid w:val="00D62453"/>
    <w:rsid w:val="00D647E6"/>
    <w:rsid w:val="00D6700F"/>
    <w:rsid w:val="00D6714E"/>
    <w:rsid w:val="00D70534"/>
    <w:rsid w:val="00D77CF8"/>
    <w:rsid w:val="00D81E76"/>
    <w:rsid w:val="00D82115"/>
    <w:rsid w:val="00D82787"/>
    <w:rsid w:val="00D843DB"/>
    <w:rsid w:val="00D91FA3"/>
    <w:rsid w:val="00D966A0"/>
    <w:rsid w:val="00DA1B1C"/>
    <w:rsid w:val="00DA4410"/>
    <w:rsid w:val="00DA7827"/>
    <w:rsid w:val="00DB0278"/>
    <w:rsid w:val="00DB1856"/>
    <w:rsid w:val="00DB38BD"/>
    <w:rsid w:val="00DB46EB"/>
    <w:rsid w:val="00DC14F7"/>
    <w:rsid w:val="00DC3AD6"/>
    <w:rsid w:val="00DC3C5D"/>
    <w:rsid w:val="00DC6FCE"/>
    <w:rsid w:val="00DD283A"/>
    <w:rsid w:val="00DD720A"/>
    <w:rsid w:val="00DE0295"/>
    <w:rsid w:val="00E0000B"/>
    <w:rsid w:val="00E06B2B"/>
    <w:rsid w:val="00E11775"/>
    <w:rsid w:val="00E14325"/>
    <w:rsid w:val="00E14A74"/>
    <w:rsid w:val="00E169B8"/>
    <w:rsid w:val="00E217F7"/>
    <w:rsid w:val="00E21EB2"/>
    <w:rsid w:val="00E24F42"/>
    <w:rsid w:val="00E320FA"/>
    <w:rsid w:val="00E32D87"/>
    <w:rsid w:val="00E3507E"/>
    <w:rsid w:val="00E434D6"/>
    <w:rsid w:val="00E52820"/>
    <w:rsid w:val="00E53836"/>
    <w:rsid w:val="00E54967"/>
    <w:rsid w:val="00E60532"/>
    <w:rsid w:val="00E62FFB"/>
    <w:rsid w:val="00E72606"/>
    <w:rsid w:val="00E73CA1"/>
    <w:rsid w:val="00E776F8"/>
    <w:rsid w:val="00E77E15"/>
    <w:rsid w:val="00E80BF5"/>
    <w:rsid w:val="00E8576B"/>
    <w:rsid w:val="00E87AA1"/>
    <w:rsid w:val="00EA0A38"/>
    <w:rsid w:val="00EA74A4"/>
    <w:rsid w:val="00EB221F"/>
    <w:rsid w:val="00EB2A52"/>
    <w:rsid w:val="00EC6534"/>
    <w:rsid w:val="00ED3DC4"/>
    <w:rsid w:val="00EE4470"/>
    <w:rsid w:val="00EF2E0E"/>
    <w:rsid w:val="00EF5DA4"/>
    <w:rsid w:val="00EF7CBE"/>
    <w:rsid w:val="00F04E63"/>
    <w:rsid w:val="00F052F7"/>
    <w:rsid w:val="00F052FA"/>
    <w:rsid w:val="00F12F48"/>
    <w:rsid w:val="00F162C6"/>
    <w:rsid w:val="00F209B2"/>
    <w:rsid w:val="00F21DA3"/>
    <w:rsid w:val="00F22497"/>
    <w:rsid w:val="00F24E98"/>
    <w:rsid w:val="00F2562E"/>
    <w:rsid w:val="00F26E97"/>
    <w:rsid w:val="00F27EF8"/>
    <w:rsid w:val="00F36D7C"/>
    <w:rsid w:val="00F40D58"/>
    <w:rsid w:val="00F433B9"/>
    <w:rsid w:val="00F45D3A"/>
    <w:rsid w:val="00F513A9"/>
    <w:rsid w:val="00F5359D"/>
    <w:rsid w:val="00F600D8"/>
    <w:rsid w:val="00F610D1"/>
    <w:rsid w:val="00F6213D"/>
    <w:rsid w:val="00F62E91"/>
    <w:rsid w:val="00F70592"/>
    <w:rsid w:val="00F7426E"/>
    <w:rsid w:val="00F76DF4"/>
    <w:rsid w:val="00F83AA7"/>
    <w:rsid w:val="00F90257"/>
    <w:rsid w:val="00F91794"/>
    <w:rsid w:val="00F94682"/>
    <w:rsid w:val="00F96121"/>
    <w:rsid w:val="00F97756"/>
    <w:rsid w:val="00FA01F6"/>
    <w:rsid w:val="00FA032C"/>
    <w:rsid w:val="00FA18D5"/>
    <w:rsid w:val="00FA1C8D"/>
    <w:rsid w:val="00FA39D7"/>
    <w:rsid w:val="00FA5894"/>
    <w:rsid w:val="00FB326C"/>
    <w:rsid w:val="00FD0DF9"/>
    <w:rsid w:val="00FD6AE1"/>
    <w:rsid w:val="00FD794B"/>
    <w:rsid w:val="00FE1028"/>
    <w:rsid w:val="00FE1CA0"/>
    <w:rsid w:val="00FE5198"/>
    <w:rsid w:val="00FE53E9"/>
    <w:rsid w:val="00FE5D73"/>
    <w:rsid w:val="00FF0700"/>
    <w:rsid w:val="00FF4A20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6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E6F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6511"/>
    <w:pPr>
      <w:ind w:left="720"/>
      <w:contextualSpacing/>
    </w:pPr>
  </w:style>
  <w:style w:type="paragraph" w:styleId="a4">
    <w:name w:val="No Spacing"/>
    <w:link w:val="a5"/>
    <w:uiPriority w:val="1"/>
    <w:qFormat/>
    <w:rsid w:val="001065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106511"/>
  </w:style>
  <w:style w:type="character" w:customStyle="1" w:styleId="a5">
    <w:name w:val="Без интервала Знак"/>
    <w:link w:val="a4"/>
    <w:uiPriority w:val="1"/>
    <w:locked/>
    <w:rsid w:val="00106511"/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1065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4830"/>
  </w:style>
  <w:style w:type="paragraph" w:customStyle="1" w:styleId="c16">
    <w:name w:val="c16"/>
    <w:basedOn w:val="a"/>
    <w:rsid w:val="00674830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674830"/>
  </w:style>
  <w:style w:type="character" w:customStyle="1" w:styleId="c7">
    <w:name w:val="c7"/>
    <w:rsid w:val="00674830"/>
  </w:style>
  <w:style w:type="paragraph" w:customStyle="1" w:styleId="c4">
    <w:name w:val="c4"/>
    <w:basedOn w:val="a"/>
    <w:rsid w:val="006C7A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7AB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6C7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7AB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64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D0664B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D0664B"/>
    <w:pPr>
      <w:spacing w:after="100"/>
    </w:pPr>
  </w:style>
  <w:style w:type="paragraph" w:styleId="ac">
    <w:name w:val="Balloon Text"/>
    <w:basedOn w:val="a"/>
    <w:link w:val="ad"/>
    <w:uiPriority w:val="99"/>
    <w:semiHidden/>
    <w:unhideWhenUsed/>
    <w:rsid w:val="006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9628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uiPriority w:val="1"/>
    <w:qFormat/>
    <w:rsid w:val="00A249F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A249F0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E6F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99163E"/>
    <w:pPr>
      <w:spacing w:after="100"/>
      <w:ind w:left="220"/>
    </w:pPr>
  </w:style>
  <w:style w:type="paragraph" w:customStyle="1" w:styleId="Standard">
    <w:name w:val="Standard"/>
    <w:rsid w:val="001972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972B1"/>
    <w:pPr>
      <w:suppressLineNumbers/>
    </w:pPr>
  </w:style>
  <w:style w:type="character" w:styleId="af0">
    <w:name w:val="Strong"/>
    <w:uiPriority w:val="22"/>
    <w:qFormat/>
    <w:rsid w:val="001972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A470-5DC5-44E3-8982-7EA05EE3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32</Pages>
  <Words>7355</Words>
  <Characters>41929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Сухарева</cp:lastModifiedBy>
  <cp:revision>20</cp:revision>
  <cp:lastPrinted>2024-09-17T02:23:00Z</cp:lastPrinted>
  <dcterms:created xsi:type="dcterms:W3CDTF">2023-09-01T09:24:00Z</dcterms:created>
  <dcterms:modified xsi:type="dcterms:W3CDTF">2024-09-17T02:25:00Z</dcterms:modified>
</cp:coreProperties>
</file>